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27F9" w14:textId="77777777" w:rsidR="008749E9" w:rsidRPr="008749E9" w:rsidRDefault="008749E9" w:rsidP="008749E9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749E9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8749E9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《海洋工程装备与技术》征稿启事</w:t>
      </w:r>
    </w:p>
    <w:p w14:paraId="67E339DF" w14:textId="72DC7B4C" w:rsidR="008749E9" w:rsidRPr="008749E9" w:rsidRDefault="008749E9" w:rsidP="00B97DC4">
      <w:pPr>
        <w:widowControl/>
        <w:shd w:val="clear" w:color="auto" w:fill="FFFFFF"/>
        <w:ind w:firstLineChars="150" w:firstLine="33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《海洋工程装备与技术》是</w:t>
      </w:r>
      <w:bookmarkStart w:id="0" w:name="OLE_LINK1"/>
      <w:bookmarkStart w:id="1" w:name="OLE_LINK2"/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由</w:t>
      </w:r>
      <w:r w:rsidRPr="00B97DC4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教育部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主管</w:t>
      </w:r>
      <w:r w:rsidRPr="00B97DC4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、上海交通大学主办</w:t>
      </w:r>
      <w:bookmarkEnd w:id="0"/>
      <w:bookmarkEnd w:id="1"/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的综合性学术刊</w:t>
      </w:r>
      <w:r w:rsidR="00B97DC4" w:rsidRPr="00B97DC4">
        <w:rPr>
          <w:rFonts w:ascii="Times New Roman" w:eastAsia="宋体" w:hAnsi="Times New Roman" w:cs="Times New Roman" w:hint="eastAsia"/>
          <w:color w:val="000000"/>
          <w:kern w:val="0"/>
          <w:sz w:val="22"/>
          <w:szCs w:val="22"/>
        </w:rPr>
        <w:t>物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（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CN31-2088/P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）。本刊以介绍我国海洋工程装备方面的研究、设计、实验、生产、使用和管理等方面的成果以及学术动态为宗旨。</w:t>
      </w:r>
    </w:p>
    <w:p w14:paraId="1330059E" w14:textId="77777777" w:rsidR="008749E9" w:rsidRPr="008749E9" w:rsidRDefault="008749E9" w:rsidP="00B97DC4">
      <w:pPr>
        <w:widowControl/>
        <w:shd w:val="clear" w:color="auto" w:fill="FFFFFF"/>
        <w:ind w:firstLineChars="150" w:firstLine="361"/>
        <w:jc w:val="left"/>
        <w:rPr>
          <w:rFonts w:ascii="Times New Roman" w:eastAsia="宋体" w:hAnsi="Times New Roman" w:cs="Times New Roman"/>
          <w:color w:val="333333"/>
          <w:kern w:val="0"/>
          <w:sz w:val="24"/>
        </w:rPr>
      </w:pPr>
      <w:r w:rsidRPr="008749E9">
        <w:rPr>
          <w:rFonts w:ascii="Times New Roman" w:eastAsia="宋体" w:hAnsi="Times New Roman" w:cs="Times New Roman"/>
          <w:b/>
          <w:bCs/>
          <w:color w:val="333333"/>
          <w:kern w:val="0"/>
          <w:sz w:val="24"/>
        </w:rPr>
        <w:t>一、征稿范围</w:t>
      </w:r>
    </w:p>
    <w:p w14:paraId="34543D90" w14:textId="77777777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《海洋工程装备与技术》重点征集以下领域的论文：</w:t>
      </w:r>
    </w:p>
    <w:p w14:paraId="1ECA9BE0" w14:textId="77777777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1. 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海洋油气勘探开发技术与装备；</w:t>
      </w:r>
    </w:p>
    <w:p w14:paraId="5DCA9CB1" w14:textId="77777777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2. 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海洋资源开发利用技术与装备；</w:t>
      </w:r>
    </w:p>
    <w:p w14:paraId="40EA149B" w14:textId="77777777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3. 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海洋工程装备制造材料与设计技术；</w:t>
      </w:r>
    </w:p>
    <w:p w14:paraId="6F256422" w14:textId="77777777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4. 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海洋环境监测等自动化技术与关键装备；</w:t>
      </w:r>
    </w:p>
    <w:p w14:paraId="087F66CA" w14:textId="77777777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5. 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海洋柔性管道设计、测试和应用；</w:t>
      </w:r>
    </w:p>
    <w:p w14:paraId="1A96FF5E" w14:textId="217C9537" w:rsidR="008749E9" w:rsidRPr="00B97DC4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6.</w:t>
      </w:r>
      <w:r w:rsidRPr="008749E9"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  <w:t> 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深水油气田开发工程技术。</w:t>
      </w:r>
    </w:p>
    <w:p w14:paraId="4375184D" w14:textId="77777777" w:rsidR="00B97DC4" w:rsidRDefault="00B97DC4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2DCF8487" w14:textId="77777777" w:rsidR="008749E9" w:rsidRPr="008749E9" w:rsidRDefault="008749E9" w:rsidP="00B97DC4">
      <w:pPr>
        <w:widowControl/>
        <w:shd w:val="clear" w:color="auto" w:fill="FFFFFF"/>
        <w:ind w:firstLineChars="150" w:firstLine="361"/>
        <w:jc w:val="left"/>
        <w:rPr>
          <w:rFonts w:ascii="Times New Roman" w:eastAsia="宋体" w:hAnsi="Times New Roman" w:cs="Times New Roman"/>
          <w:color w:val="333333"/>
          <w:kern w:val="0"/>
          <w:sz w:val="24"/>
        </w:rPr>
      </w:pPr>
      <w:r w:rsidRPr="008749E9">
        <w:rPr>
          <w:rFonts w:ascii="Times New Roman" w:eastAsia="宋体" w:hAnsi="Times New Roman" w:cs="Times New Roman"/>
          <w:b/>
          <w:bCs/>
          <w:color w:val="333333"/>
          <w:kern w:val="0"/>
          <w:sz w:val="24"/>
        </w:rPr>
        <w:t>二、来稿基本要求</w:t>
      </w:r>
    </w:p>
    <w:p w14:paraId="0D1BFE8C" w14:textId="77777777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1. 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来稿应遵守我国相关法律法规、符合学术道德要求且不涉及国家机密。</w:t>
      </w:r>
    </w:p>
    <w:p w14:paraId="0600E9A0" w14:textId="77777777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2. 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来稿应论点明确、论据充分、数据可靠、逻辑严密，具有创新性、准确性、规范性和可读性。</w:t>
      </w:r>
    </w:p>
    <w:p w14:paraId="6C0F4B68" w14:textId="77777777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3. 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来稿格式应符合要求。必须包括中英文题名（一般不超过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20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个汉字）、作者姓名（含各作者工作单位、单位所在地、邮编）、摘要（建议在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200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字左右）、关键词（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4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～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8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个），中图分类号；正文一般在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5000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字以内；参考文献应在正文中对应的引用位置予以标注，并在文末按照引用的先后顺序列出。</w:t>
      </w:r>
    </w:p>
    <w:p w14:paraId="21CCBC09" w14:textId="77777777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4. 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来稿若系基金资助课题，请在首页页脚注明基金名称和基金号。获得基金资助的研究成果，录用后可优先发表。</w:t>
      </w:r>
    </w:p>
    <w:p w14:paraId="4656646F" w14:textId="77777777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5. 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请在首页页脚给出第一作者简介，包括性别、出生年、学位或职称、主要研究方向等。投稿时请提供所有作者的电子邮箱和电话号码。</w:t>
      </w:r>
    </w:p>
    <w:p w14:paraId="7B57D4E1" w14:textId="780C2204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6. 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来稿中计量单位的使用必须符合国家标准</w:t>
      </w:r>
      <w:r w:rsidR="00DA584F">
        <w:rPr>
          <w:rFonts w:ascii="Times New Roman" w:eastAsia="宋体" w:hAnsi="Times New Roman" w:cs="Times New Roman" w:hint="eastAsia"/>
          <w:color w:val="000000"/>
          <w:kern w:val="0"/>
          <w:sz w:val="22"/>
          <w:szCs w:val="22"/>
        </w:rPr>
        <w:t>；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外文字母的正斜体、大小写、上下角标均要标注清楚。以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1.5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倍行距通栏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(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单栏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)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排版、小四号宋体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(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英文用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Times New Roman)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书写，并在页面底端标注页码。</w:t>
      </w:r>
    </w:p>
    <w:p w14:paraId="738EC4C8" w14:textId="77777777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除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“0 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引言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”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外，一级标题请按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1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、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2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、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3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、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……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排序；二级标题形式为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1.1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、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1.2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、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2.1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、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2.2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、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……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。</w:t>
      </w:r>
    </w:p>
    <w:p w14:paraId="47200F09" w14:textId="77777777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图、表随文排版且按照先后顺序编号，并附中英文图题、表题。图、表中的文字内容均用中文给出，但表示量与单位的符号、文中已有说明的外文缩写词以及照片中固有文字不在此列。</w:t>
      </w:r>
    </w:p>
    <w:p w14:paraId="7FFF8EAA" w14:textId="5A0BA03A" w:rsidR="00FE3BC7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7. 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部分常见参考文献请按下列格式书写：</w:t>
      </w:r>
    </w:p>
    <w:p w14:paraId="41E470FF" w14:textId="5E9324A4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（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1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）期刊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——[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序号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]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作者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.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题名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[J].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刊名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,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出版年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,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卷号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(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期号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):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起始页码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.</w:t>
      </w:r>
    </w:p>
    <w:p w14:paraId="2843DF6F" w14:textId="246FD4ED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（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2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）专著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——[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序号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]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作者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.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书名（版本号）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[M].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出版地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: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出版者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,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出版年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.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起止页码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.</w:t>
      </w:r>
    </w:p>
    <w:p w14:paraId="004A1CE1" w14:textId="5A52D3D2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（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3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）论文集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——[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序号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]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作者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.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题名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[C].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论文集名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,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出版年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,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卷号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: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起始页码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.</w:t>
      </w:r>
    </w:p>
    <w:p w14:paraId="1EAD8EC0" w14:textId="0B735F19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（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4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）学位论文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——[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序号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]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作者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.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题名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[D].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保存地点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: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保存单位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,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保存年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.</w:t>
      </w:r>
    </w:p>
    <w:p w14:paraId="062F2CF2" w14:textId="0840C3EB" w:rsid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（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5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）专利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——[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序号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]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作者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.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题名：注册地，专利号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[P].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日期</w:t>
      </w:r>
      <w:r w:rsidRPr="008749E9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.</w:t>
      </w:r>
    </w:p>
    <w:p w14:paraId="37A8C1EC" w14:textId="0885EC9C" w:rsidR="00B97DC4" w:rsidRPr="001A5FC5" w:rsidRDefault="00B97DC4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</w:pPr>
      <w:r w:rsidRPr="001A5FC5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>中文</w:t>
      </w:r>
      <w:r w:rsidRPr="001A5FC5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2"/>
        </w:rPr>
        <w:t>参考</w:t>
      </w:r>
      <w:r w:rsidRPr="001A5FC5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>文献请同时提供中</w:t>
      </w:r>
      <w:r w:rsidRPr="001A5FC5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2"/>
        </w:rPr>
        <w:t>、</w:t>
      </w:r>
      <w:r w:rsidRPr="001A5FC5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>英文相关信息</w:t>
      </w:r>
      <w:r w:rsidRPr="001A5FC5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2"/>
        </w:rPr>
        <w:t>；</w:t>
      </w:r>
      <w:r w:rsidRPr="001A5FC5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>非英文的外文文献请直接提供英文信息</w:t>
      </w:r>
      <w:r w:rsidRPr="001A5FC5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>,</w:t>
      </w:r>
      <w:r w:rsidRPr="001A5FC5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>并在结尾处注明文种</w:t>
      </w:r>
      <w:r w:rsidRPr="001A5FC5">
        <w:rPr>
          <w:rFonts w:ascii="Times New Roman" w:eastAsia="宋体" w:hAnsi="Times New Roman" w:cs="Times New Roman" w:hint="eastAsia"/>
          <w:color w:val="000000" w:themeColor="text1"/>
          <w:kern w:val="0"/>
          <w:sz w:val="22"/>
          <w:szCs w:val="22"/>
        </w:rPr>
        <w:t>，</w:t>
      </w:r>
      <w:r w:rsidRPr="001A5FC5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>例如</w:t>
      </w:r>
      <w:r w:rsidRPr="001A5FC5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>(in German</w:t>
      </w:r>
      <w:r w:rsidRPr="001A5FC5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>）。</w:t>
      </w:r>
    </w:p>
    <w:p w14:paraId="781AA69C" w14:textId="631FAF35" w:rsidR="00FE3BC7" w:rsidRPr="00B97DC4" w:rsidRDefault="00FE3BC7" w:rsidP="00FE3BC7">
      <w:pPr>
        <w:widowControl/>
        <w:shd w:val="clear" w:color="auto" w:fill="FFFFFF"/>
        <w:ind w:firstLineChars="200" w:firstLine="440"/>
        <w:jc w:val="left"/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</w:pPr>
      <w:r w:rsidRPr="00B97DC4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8.</w:t>
      </w:r>
      <w:r w:rsidRPr="00B97DC4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论文一经录用</w:t>
      </w:r>
      <w:r w:rsidRPr="00B97DC4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,</w:t>
      </w:r>
      <w:r w:rsidRPr="00B97DC4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作者需与编辑部签订</w:t>
      </w:r>
      <w:r w:rsidRPr="00B97DC4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“</w:t>
      </w:r>
      <w:r w:rsidRPr="00B97DC4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版权转让协议</w:t>
      </w:r>
      <w:r w:rsidRPr="00B97DC4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”,</w:t>
      </w:r>
      <w:r w:rsidRPr="00B97DC4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以保障本刊的相关权利。</w:t>
      </w:r>
      <w:r w:rsidRPr="00B97DC4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 xml:space="preserve"> </w:t>
      </w:r>
    </w:p>
    <w:p w14:paraId="2EBB54BF" w14:textId="6CFE305B" w:rsidR="00FE3BC7" w:rsidRPr="00B97DC4" w:rsidRDefault="00FE3BC7" w:rsidP="00FE3BC7">
      <w:pPr>
        <w:widowControl/>
        <w:shd w:val="clear" w:color="auto" w:fill="FFFFFF"/>
        <w:ind w:leftChars="100" w:left="210" w:firstLineChars="100" w:firstLine="220"/>
        <w:jc w:val="left"/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</w:pPr>
      <w:r w:rsidRPr="00B97DC4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9.</w:t>
      </w:r>
      <w:r w:rsidRPr="00B97DC4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论文刊出后</w:t>
      </w:r>
      <w:r w:rsidRPr="00B97DC4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,</w:t>
      </w:r>
      <w:r w:rsidRPr="00B97DC4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按照有</w:t>
      </w:r>
      <w:r w:rsidR="00DA584F">
        <w:rPr>
          <w:rFonts w:ascii="Times New Roman" w:eastAsia="宋体" w:hAnsi="Times New Roman" w:cs="Times New Roman" w:hint="eastAsia"/>
          <w:color w:val="000000"/>
          <w:kern w:val="0"/>
          <w:sz w:val="22"/>
          <w:szCs w:val="22"/>
        </w:rPr>
        <w:t>关</w:t>
      </w:r>
      <w:r w:rsidRPr="00B97DC4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标准向作者支付</w:t>
      </w:r>
      <w:r w:rsidR="00DA584F">
        <w:rPr>
          <w:rFonts w:ascii="Times New Roman" w:eastAsia="宋体" w:hAnsi="Times New Roman" w:cs="Times New Roman" w:hint="eastAsia"/>
          <w:color w:val="000000"/>
          <w:kern w:val="0"/>
          <w:sz w:val="22"/>
          <w:szCs w:val="22"/>
        </w:rPr>
        <w:t>稿酬</w:t>
      </w:r>
      <w:r w:rsidRPr="00B97DC4">
        <w:rPr>
          <w:rFonts w:ascii="Times New Roman" w:eastAsia="宋体" w:hAnsi="Times New Roman" w:cs="Times New Roman"/>
          <w:color w:val="000000"/>
          <w:kern w:val="0"/>
          <w:sz w:val="22"/>
          <w:szCs w:val="22"/>
        </w:rPr>
        <w:t>。</w:t>
      </w:r>
    </w:p>
    <w:p w14:paraId="115AA263" w14:textId="77777777" w:rsidR="00FE3BC7" w:rsidRPr="00B97DC4" w:rsidRDefault="00FE3BC7" w:rsidP="00FE3BC7">
      <w:pPr>
        <w:widowControl/>
        <w:shd w:val="clear" w:color="auto" w:fill="FFFFFF"/>
        <w:ind w:leftChars="100" w:left="210" w:firstLineChars="100" w:firstLine="221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2"/>
          <w:szCs w:val="22"/>
        </w:rPr>
      </w:pPr>
      <w:r w:rsidRPr="00B97DC4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为利于稿件审阅</w:t>
      </w:r>
      <w:r w:rsidRPr="00B97DC4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,</w:t>
      </w:r>
      <w:r w:rsidRPr="00B97DC4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请在文未提供</w:t>
      </w:r>
      <w:r w:rsidRPr="00B97DC4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“</w:t>
      </w:r>
      <w:r w:rsidRPr="00B97DC4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创新点说明</w:t>
      </w:r>
      <w:r w:rsidRPr="00B97DC4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”,</w:t>
      </w:r>
      <w:r w:rsidRPr="00B97DC4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简要说明主要创新作成果。</w:t>
      </w:r>
    </w:p>
    <w:p w14:paraId="78FF2D10" w14:textId="46CBBE91" w:rsidR="008749E9" w:rsidRPr="008749E9" w:rsidRDefault="008749E9" w:rsidP="00FE3BC7">
      <w:pPr>
        <w:widowControl/>
        <w:shd w:val="clear" w:color="auto" w:fill="FFFFFF"/>
        <w:ind w:leftChars="100" w:left="210" w:firstLineChars="100" w:firstLine="221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《海洋工程装备与技术》编辑部</w:t>
      </w:r>
    </w:p>
    <w:p w14:paraId="7070AB28" w14:textId="3989CF1A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地址：上海市番禺路</w:t>
      </w:r>
      <w:r w:rsidRPr="008749E9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951</w:t>
      </w:r>
      <w:r w:rsidRPr="008749E9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号</w:t>
      </w:r>
      <w:r w:rsidR="00FE3BC7" w:rsidRPr="00B97DC4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上海交通大学出版社</w:t>
      </w:r>
      <w:r w:rsidRPr="008749E9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（邮编：</w:t>
      </w:r>
      <w:r w:rsidRPr="008749E9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200030</w:t>
      </w:r>
      <w:r w:rsidRPr="008749E9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）</w:t>
      </w:r>
    </w:p>
    <w:p w14:paraId="2D63108C" w14:textId="77777777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lastRenderedPageBreak/>
        <w:t>邮箱：</w:t>
      </w:r>
      <w:r w:rsidRPr="008749E9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oeet-sjtu@outlook.com</w:t>
      </w:r>
    </w:p>
    <w:p w14:paraId="4C7E9DCE" w14:textId="3996A409" w:rsidR="008749E9" w:rsidRPr="008749E9" w:rsidRDefault="008749E9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2"/>
          <w:szCs w:val="22"/>
        </w:rPr>
      </w:pPr>
      <w:r w:rsidRPr="008749E9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电话：</w:t>
      </w:r>
      <w:r w:rsidRPr="008749E9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021-6</w:t>
      </w:r>
      <w:r w:rsidR="00FE3BC7" w:rsidRPr="00B97DC4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 xml:space="preserve">0293624          </w:t>
      </w:r>
      <w:r w:rsidR="00FE3BC7" w:rsidRPr="00B97DC4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传真：</w:t>
      </w:r>
      <w:r w:rsidR="00FE3BC7" w:rsidRPr="00B97DC4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021-61675228</w:t>
      </w:r>
    </w:p>
    <w:p w14:paraId="3078C499" w14:textId="424EFABE" w:rsidR="008749E9" w:rsidRPr="008749E9" w:rsidRDefault="00FE3BC7" w:rsidP="00FE3BC7">
      <w:pPr>
        <w:widowControl/>
        <w:shd w:val="clear" w:color="auto" w:fill="FFFFFF"/>
        <w:ind w:firstLine="42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2"/>
          <w:szCs w:val="22"/>
        </w:rPr>
      </w:pPr>
      <w:r w:rsidRPr="00B97DC4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在线投稿系统</w:t>
      </w:r>
      <w:r w:rsidR="008749E9" w:rsidRPr="008749E9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：</w:t>
      </w:r>
      <w:r w:rsidR="008749E9" w:rsidRPr="008749E9">
        <w:rPr>
          <w:rFonts w:ascii="Times New Roman" w:eastAsia="宋体" w:hAnsi="Times New Roman" w:cs="Times New Roman"/>
          <w:b/>
          <w:bCs/>
          <w:color w:val="000000"/>
          <w:kern w:val="0"/>
          <w:sz w:val="22"/>
          <w:szCs w:val="22"/>
        </w:rPr>
        <w:t>http://www.qk.sjtu.edu.cn/oeet</w:t>
      </w:r>
    </w:p>
    <w:p w14:paraId="430C070D" w14:textId="5017ED9F" w:rsidR="008749E9" w:rsidRPr="00FE3BC7" w:rsidRDefault="00CE0434" w:rsidP="00CE0434">
      <w:pPr>
        <w:ind w:firstLineChars="100" w:firstLine="210"/>
        <w:rPr>
          <w:rFonts w:ascii="Times New Roman" w:eastAsia="宋体" w:hAnsi="Times New Roman" w:cs="Times New Roman"/>
          <w:sz w:val="24"/>
        </w:rPr>
      </w:pPr>
      <w:r w:rsidRPr="00F1782C">
        <w:rPr>
          <w:noProof/>
          <w:szCs w:val="21"/>
        </w:rPr>
        <w:drawing>
          <wp:inline distT="0" distB="0" distL="0" distR="0" wp14:anchorId="4103C387" wp14:editId="400DAD1E">
            <wp:extent cx="2458720" cy="2458720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9E9" w:rsidRPr="00FE3BC7" w:rsidSect="00FE3BC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E9"/>
    <w:rsid w:val="001A5FC5"/>
    <w:rsid w:val="003A1E09"/>
    <w:rsid w:val="008749E9"/>
    <w:rsid w:val="00B97DC4"/>
    <w:rsid w:val="00CE0434"/>
    <w:rsid w:val="00DA584F"/>
    <w:rsid w:val="00FA3534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9A63"/>
  <w15:chartTrackingRefBased/>
  <w15:docId w15:val="{8EA7CD53-5675-794F-9EDD-24BA6A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9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874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李博文</dc:creator>
  <cp:keywords/>
  <dc:description/>
  <cp:lastModifiedBy>李博文</cp:lastModifiedBy>
  <cp:revision>2</cp:revision>
  <dcterms:created xsi:type="dcterms:W3CDTF">2022-01-04T08:58:00Z</dcterms:created>
  <dcterms:modified xsi:type="dcterms:W3CDTF">2022-01-04T08:58:00Z</dcterms:modified>
</cp:coreProperties>
</file>