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1200" w:lineRule="exact"/>
        <w:jc w:val="center"/>
        <w:rPr>
          <w:rFonts w:ascii="方正小标宋简体" w:hAnsi="华文中宋" w:eastAsia="方正小标宋简体"/>
          <w:color w:val="FF0000"/>
          <w:w w:val="75"/>
          <w:sz w:val="96"/>
          <w:szCs w:val="96"/>
        </w:rPr>
      </w:pPr>
      <w:r>
        <w:rPr>
          <w:rFonts w:hint="eastAsia" w:ascii="方正小标宋简体" w:hAnsi="华文中宋" w:eastAsia="方正小标宋简体"/>
          <w:color w:val="FF0000"/>
          <w:w w:val="75"/>
          <w:sz w:val="96"/>
          <w:szCs w:val="96"/>
        </w:rPr>
        <w:t>上海交通大学期刊中心</w:t>
      </w:r>
    </w:p>
    <w:p>
      <w:pPr>
        <w:rPr>
          <w:rFonts w:ascii="仿宋" w:hAnsi="仿宋" w:eastAsia="仿宋" w:cs="仿宋"/>
        </w:rPr>
      </w:pPr>
      <w:r>
        <w:rPr>
          <w:rFonts w:hint="eastAsia" w:ascii="仿宋" w:hAnsi="仿宋" w:eastAsia="仿宋" w:cs="仿宋"/>
        </w:rPr>
        <mc:AlternateContent>
          <mc:Choice Requires="wps">
            <w:drawing>
              <wp:anchor distT="0" distB="0" distL="114300" distR="114300" simplePos="0" relativeHeight="251659264" behindDoc="0" locked="0" layoutInCell="1" allowOverlap="1">
                <wp:simplePos x="0" y="0"/>
                <wp:positionH relativeFrom="margin">
                  <wp:posOffset>-170815</wp:posOffset>
                </wp:positionH>
                <wp:positionV relativeFrom="paragraph">
                  <wp:posOffset>177165</wp:posOffset>
                </wp:positionV>
                <wp:extent cx="561594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margin-left:-13.45pt;margin-top:13.95pt;height:0pt;width:442.2pt;mso-position-horizontal-relative:margin;z-index:251659264;mso-width-relative:page;mso-height-relative:page;" filled="f" stroked="t" coordsize="21600,21600" o:gfxdata="UEsDBAoAAAAAAIdO4kAAAAAAAAAAAAAAAAAEAAAAZHJzL1BLAwQUAAAACACHTuJAQnijbNcAAAAJ&#10;AQAADwAAAGRycy9kb3ducmV2LnhtbE2PwU7DMAyG70i8Q2QkblvSSutG13RCCC5wYkyTuGWN15Y2&#10;Tmmybrw9RhzgZNn+9Ptzsbm4Xkw4htaThmSuQCBV3rZUa9i9Pc1WIEI0ZE3vCTV8YYBNeX1VmNz6&#10;M73itI214BAKudHQxDjkUoaqQWfC3A9IvDv60ZnI7VhLO5ozh7tepkpl0pmW+EJjBnxosOq2J6ch&#10;Zh9xb7PP5y7Zdft39aImdf+o9e1NotYgIl7iHww/+qwOJTsd/IlsEL2GWZrdMaohXXJlYLVYLkAc&#10;fgeyLOT/D8pvUEsDBBQAAAAIAIdO4kDlAEyH7wEAANgDAAAOAAAAZHJzL2Uyb0RvYy54bWytU72O&#10;EzEQ7pF4B8s92SQiJ26VzRUXQoMgEvAAE9ubteQ/eXzZ5CV4ASQ6qCjpeRuOx2DszeW4uyYFW3jH&#10;45lv5vs8nl/trWE7FVF71/DJaMyZcsJL7bYN//Rx9eIVZ5jASTDeqYYfFPKrxfNn8z7Uauo7b6SK&#10;jEAc1n1oeJdSqKsKRacs4MgH5eiw9dFCom3cVjJCT+jWVNPx+KLqfZQheqEQybscDvkRMZ4D6NtW&#10;C7X04sYqlwbUqAwkooSdDsgXpdu2VSK9b1tUiZmGE9NUVipC9iav1WIO9TZC6LQ4tgDntPCIkwXt&#10;qOgJagkJ2E3UT6CsFtGjb9NIeFsNRIoixGIyfqTNhw6CKlxIagwn0fH/wYp3u3VkWtIkcObA0oXf&#10;fvn5+/O3P7++0nr74zubZJH6gDXFXrt1PO4wrGNmvG+jzX/iwvZF2MNJWLVPTJBzdjGZXb4kzcXd&#10;WXWfGCKmN8pblo2GG+0yZ6hh9xYTFaPQu5DsNo71Db+cTWcEBzSALV08mTYQCXTbkoveaLnSxuQM&#10;jNvNtYlsBzQEq9WYvkyJcB+E5SJLwG6IK0fDeHQK5GsnWToEksfRq+C5BaskZ0bRI8oWAUKdQJtz&#10;Iqm0cdRBVnXQMVsbLw9F3uKnCy89HoczT9S/+5J9/yAX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CeKNs1wAAAAkBAAAPAAAAAAAAAAEAIAAAACIAAABkcnMvZG93bnJldi54bWxQSwECFAAUAAAA&#10;CACHTuJA5QBMh+8BAADYAwAADgAAAAAAAAABACAAAAAmAQAAZHJzL2Uyb0RvYy54bWxQSwUGAAAA&#10;AAYABgBZAQAAhwUAAAAA&#10;">
                <v:fill on="f" focussize="0,0"/>
                <v:stroke color="#FF0000" joinstyle="round"/>
                <v:imagedata o:title=""/>
                <o:lock v:ext="edit" aspectratio="f"/>
              </v:line>
            </w:pict>
          </mc:Fallback>
        </mc:AlternateContent>
      </w:r>
    </w:p>
    <w:p>
      <w:pPr>
        <w:spacing w:line="300" w:lineRule="auto"/>
        <w:jc w:val="center"/>
        <w:rPr>
          <w:rFonts w:ascii="黑体" w:hAnsi="黑体" w:eastAsia="黑体" w:cs="仿宋"/>
          <w:b/>
          <w:sz w:val="36"/>
          <w:szCs w:val="36"/>
        </w:rPr>
      </w:pPr>
    </w:p>
    <w:p>
      <w:pPr>
        <w:snapToGrid w:val="0"/>
        <w:spacing w:line="300" w:lineRule="auto"/>
        <w:jc w:val="center"/>
        <w:rPr>
          <w:rFonts w:ascii="黑体" w:hAnsi="黑体" w:eastAsia="黑体"/>
          <w:b/>
          <w:sz w:val="40"/>
          <w:szCs w:val="44"/>
        </w:rPr>
      </w:pPr>
      <w:r>
        <w:rPr>
          <w:rFonts w:hint="eastAsia" w:ascii="黑体" w:hAnsi="黑体" w:eastAsia="黑体"/>
          <w:b/>
          <w:sz w:val="40"/>
          <w:szCs w:val="44"/>
        </w:rPr>
        <w:t>上海交通大学期刊中心关于评选</w:t>
      </w:r>
    </w:p>
    <w:p>
      <w:pPr>
        <w:snapToGrid w:val="0"/>
        <w:spacing w:line="300" w:lineRule="auto"/>
        <w:jc w:val="center"/>
        <w:rPr>
          <w:rFonts w:ascii="黑体" w:hAnsi="黑体" w:eastAsia="黑体"/>
          <w:b/>
          <w:sz w:val="40"/>
          <w:szCs w:val="44"/>
        </w:rPr>
      </w:pPr>
      <w:r>
        <w:rPr>
          <w:rFonts w:hint="eastAsia" w:ascii="黑体" w:hAnsi="黑体" w:eastAsia="黑体"/>
          <w:b/>
          <w:sz w:val="40"/>
          <w:szCs w:val="44"/>
        </w:rPr>
        <w:t>2</w:t>
      </w:r>
      <w:r>
        <w:rPr>
          <w:rFonts w:ascii="黑体" w:hAnsi="黑体" w:eastAsia="黑体"/>
          <w:b/>
          <w:sz w:val="40"/>
          <w:szCs w:val="44"/>
        </w:rPr>
        <w:t>022</w:t>
      </w:r>
      <w:r>
        <w:rPr>
          <w:rFonts w:hint="eastAsia" w:ascii="黑体" w:hAnsi="黑体" w:eastAsia="黑体"/>
          <w:b/>
          <w:sz w:val="40"/>
          <w:szCs w:val="44"/>
        </w:rPr>
        <w:t>年交大期刊奖项的通知（第一批）</w:t>
      </w:r>
    </w:p>
    <w:p>
      <w:pPr>
        <w:snapToGrid w:val="0"/>
        <w:ind w:firstLine="560" w:firstLineChars="200"/>
        <w:jc w:val="center"/>
        <w:rPr>
          <w:rFonts w:ascii="方正小标宋简体" w:hAnsi="宋体" w:eastAsia="方正小标宋简体"/>
          <w:sz w:val="28"/>
          <w:szCs w:val="28"/>
        </w:rPr>
      </w:pP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各交大学术期刊编辑部：</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2022年</w:t>
      </w:r>
      <w:r>
        <w:rPr>
          <w:rFonts w:hint="eastAsia" w:ascii="仿宋" w:hAnsi="仿宋" w:eastAsia="仿宋" w:cs="宋体"/>
          <w:sz w:val="32"/>
          <w:szCs w:val="32"/>
        </w:rPr>
        <w:t>是</w:t>
      </w:r>
      <w:r>
        <w:rPr>
          <w:rFonts w:hint="eastAsia" w:ascii="仿宋" w:hAnsi="仿宋" w:eastAsia="仿宋" w:cs="___WRD_EMBED_SUB_48"/>
          <w:sz w:val="32"/>
          <w:szCs w:val="32"/>
        </w:rPr>
        <w:t>进入</w:t>
      </w:r>
      <w:r>
        <w:rPr>
          <w:rFonts w:hint="eastAsia" w:ascii="仿宋" w:hAnsi="仿宋" w:eastAsia="仿宋" w:cs="宋体"/>
          <w:sz w:val="32"/>
          <w:szCs w:val="32"/>
        </w:rPr>
        <w:t>全面</w:t>
      </w:r>
      <w:r>
        <w:rPr>
          <w:rFonts w:hint="eastAsia" w:ascii="仿宋" w:hAnsi="仿宋" w:eastAsia="仿宋" w:cs="___WRD_EMBED_SUB_48"/>
          <w:sz w:val="32"/>
          <w:szCs w:val="32"/>
        </w:rPr>
        <w:t>建设社会主义现代</w:t>
      </w:r>
      <w:r>
        <w:rPr>
          <w:rFonts w:hint="eastAsia" w:ascii="仿宋" w:hAnsi="仿宋" w:eastAsia="仿宋" w:cs="宋体"/>
          <w:sz w:val="32"/>
          <w:szCs w:val="32"/>
        </w:rPr>
        <w:t>化</w:t>
      </w:r>
      <w:r>
        <w:rPr>
          <w:rFonts w:hint="eastAsia" w:ascii="仿宋" w:hAnsi="仿宋" w:eastAsia="仿宋" w:cs="___WRD_EMBED_SUB_48"/>
          <w:sz w:val="32"/>
          <w:szCs w:val="32"/>
        </w:rPr>
        <w:t>国</w:t>
      </w:r>
      <w:r>
        <w:rPr>
          <w:rFonts w:hint="eastAsia" w:ascii="仿宋" w:hAnsi="仿宋" w:eastAsia="仿宋" w:cs="宋体"/>
          <w:sz w:val="32"/>
          <w:szCs w:val="32"/>
        </w:rPr>
        <w:t>家</w:t>
      </w:r>
      <w:r>
        <w:rPr>
          <w:rFonts w:hint="eastAsia" w:ascii="仿宋" w:hAnsi="仿宋" w:eastAsia="仿宋" w:cs="___WRD_EMBED_SUB_48"/>
          <w:sz w:val="32"/>
          <w:szCs w:val="32"/>
        </w:rPr>
        <w:t>、</w:t>
      </w:r>
      <w:r>
        <w:rPr>
          <w:rFonts w:hint="eastAsia" w:ascii="仿宋" w:hAnsi="仿宋" w:eastAsia="仿宋" w:cs="宋体"/>
          <w:sz w:val="32"/>
          <w:szCs w:val="32"/>
        </w:rPr>
        <w:t>向第二</w:t>
      </w:r>
      <w:r>
        <w:rPr>
          <w:rFonts w:hint="eastAsia" w:ascii="仿宋" w:hAnsi="仿宋" w:eastAsia="仿宋" w:cs="___WRD_EMBED_SUB_48"/>
          <w:sz w:val="32"/>
          <w:szCs w:val="32"/>
        </w:rPr>
        <w:t>个</w:t>
      </w:r>
      <w:r>
        <w:rPr>
          <w:rFonts w:hint="eastAsia" w:ascii="仿宋" w:hAnsi="仿宋" w:eastAsia="仿宋" w:cs="宋体"/>
          <w:sz w:val="32"/>
          <w:szCs w:val="32"/>
        </w:rPr>
        <w:t>百</w:t>
      </w:r>
      <w:r>
        <w:rPr>
          <w:rFonts w:hint="eastAsia" w:ascii="仿宋" w:hAnsi="仿宋" w:eastAsia="仿宋" w:cs="___WRD_EMBED_SUB_48"/>
          <w:sz w:val="32"/>
          <w:szCs w:val="32"/>
        </w:rPr>
        <w:t>年</w:t>
      </w:r>
      <w:r>
        <w:rPr>
          <w:rFonts w:hint="eastAsia" w:ascii="仿宋" w:hAnsi="仿宋" w:eastAsia="仿宋" w:cs="宋体"/>
          <w:sz w:val="32"/>
          <w:szCs w:val="32"/>
        </w:rPr>
        <w:t>奋斗</w:t>
      </w:r>
      <w:r>
        <w:rPr>
          <w:rFonts w:hint="eastAsia" w:ascii="仿宋" w:hAnsi="仿宋" w:eastAsia="仿宋" w:cs="___WRD_EMBED_SUB_48"/>
          <w:sz w:val="32"/>
          <w:szCs w:val="32"/>
        </w:rPr>
        <w:t>目标进</w:t>
      </w:r>
      <w:r>
        <w:rPr>
          <w:rFonts w:hint="eastAsia" w:ascii="仿宋" w:hAnsi="仿宋" w:eastAsia="仿宋" w:cs="宋体"/>
          <w:sz w:val="32"/>
          <w:szCs w:val="32"/>
        </w:rPr>
        <w:t>军</w:t>
      </w:r>
      <w:r>
        <w:rPr>
          <w:rFonts w:hint="eastAsia" w:ascii="仿宋" w:hAnsi="仿宋" w:eastAsia="仿宋" w:cs="___WRD_EMBED_SUB_48"/>
          <w:sz w:val="32"/>
          <w:szCs w:val="32"/>
        </w:rPr>
        <w:t>新</w:t>
      </w:r>
      <w:r>
        <w:rPr>
          <w:rFonts w:hint="eastAsia" w:ascii="仿宋" w:hAnsi="仿宋" w:eastAsia="仿宋" w:cs="宋体"/>
          <w:sz w:val="32"/>
          <w:szCs w:val="32"/>
        </w:rPr>
        <w:t>征程</w:t>
      </w:r>
      <w:r>
        <w:rPr>
          <w:rFonts w:hint="eastAsia" w:ascii="仿宋" w:hAnsi="仿宋" w:eastAsia="仿宋" w:cs="___WRD_EMBED_SUB_48"/>
          <w:sz w:val="32"/>
          <w:szCs w:val="32"/>
        </w:rPr>
        <w:t>的</w:t>
      </w:r>
      <w:r>
        <w:rPr>
          <w:rFonts w:hint="eastAsia" w:ascii="仿宋" w:hAnsi="仿宋" w:eastAsia="仿宋" w:cs="宋体"/>
          <w:sz w:val="32"/>
          <w:szCs w:val="32"/>
        </w:rPr>
        <w:t>重要</w:t>
      </w:r>
      <w:r>
        <w:rPr>
          <w:rFonts w:hint="eastAsia" w:ascii="仿宋" w:hAnsi="仿宋" w:eastAsia="仿宋" w:cs="___WRD_EMBED_SUB_48"/>
          <w:sz w:val="32"/>
          <w:szCs w:val="32"/>
        </w:rPr>
        <w:t>一年，党的</w:t>
      </w:r>
      <w:r>
        <w:rPr>
          <w:rFonts w:hint="eastAsia" w:ascii="仿宋" w:hAnsi="仿宋" w:eastAsia="仿宋" w:cs="宋体"/>
          <w:sz w:val="32"/>
          <w:szCs w:val="32"/>
        </w:rPr>
        <w:t>二</w:t>
      </w:r>
      <w:r>
        <w:rPr>
          <w:rFonts w:hint="eastAsia" w:ascii="仿宋" w:hAnsi="仿宋" w:eastAsia="仿宋" w:cs="___WRD_EMBED_SUB_48"/>
          <w:sz w:val="32"/>
          <w:szCs w:val="32"/>
        </w:rPr>
        <w:t>十大</w:t>
      </w:r>
      <w:r>
        <w:rPr>
          <w:rFonts w:hint="eastAsia" w:ascii="仿宋" w:hAnsi="仿宋" w:eastAsia="仿宋" w:cs="宋体"/>
          <w:sz w:val="32"/>
          <w:szCs w:val="32"/>
        </w:rPr>
        <w:t>将胜利召</w:t>
      </w:r>
      <w:r>
        <w:rPr>
          <w:rFonts w:hint="eastAsia" w:ascii="仿宋" w:hAnsi="仿宋" w:eastAsia="仿宋" w:cs="___WRD_EMBED_SUB_48"/>
          <w:sz w:val="32"/>
          <w:szCs w:val="32"/>
        </w:rPr>
        <w:t>开</w:t>
      </w:r>
      <w:r>
        <w:rPr>
          <w:rFonts w:hint="eastAsia" w:ascii="仿宋" w:hAnsi="仿宋" w:eastAsia="仿宋" w:cs="Times New Roman"/>
          <w:sz w:val="32"/>
          <w:szCs w:val="32"/>
        </w:rPr>
        <w:t>。为</w:t>
      </w:r>
      <w:r>
        <w:rPr>
          <w:rFonts w:hint="eastAsia" w:ascii="仿宋" w:hAnsi="仿宋" w:eastAsia="仿宋" w:cs="___WRD_EMBED_SUB_48"/>
          <w:sz w:val="32"/>
          <w:szCs w:val="32"/>
        </w:rPr>
        <w:t>深入学习贯彻大会精神，</w:t>
      </w:r>
      <w:r>
        <w:rPr>
          <w:rFonts w:hint="eastAsia" w:ascii="仿宋" w:hAnsi="仿宋" w:eastAsia="仿宋" w:cs="Times New Roman"/>
          <w:sz w:val="32"/>
          <w:szCs w:val="32"/>
        </w:rPr>
        <w:t>落实《关于推动学术期刊繁荣发展的意见》，期刊中心</w:t>
      </w:r>
      <w:r>
        <w:rPr>
          <w:rFonts w:hint="eastAsia" w:ascii="仿宋" w:hAnsi="仿宋" w:eastAsia="仿宋" w:cs="宋体"/>
          <w:sz w:val="32"/>
          <w:szCs w:val="32"/>
        </w:rPr>
        <w:t>坚持不懈加强理论武装</w:t>
      </w:r>
      <w:r>
        <w:rPr>
          <w:rFonts w:hint="eastAsia" w:ascii="仿宋" w:hAnsi="仿宋" w:eastAsia="仿宋" w:cs="___WRD_EMBED_SUB_48"/>
          <w:sz w:val="32"/>
          <w:szCs w:val="32"/>
        </w:rPr>
        <w:t>，组织开展“</w:t>
      </w:r>
      <w:r>
        <w:rPr>
          <w:rFonts w:hint="eastAsia" w:ascii="仿宋" w:hAnsi="仿宋" w:eastAsia="仿宋" w:cs="宋体"/>
          <w:sz w:val="32"/>
          <w:szCs w:val="32"/>
        </w:rPr>
        <w:t>喜迎二</w:t>
      </w:r>
      <w:r>
        <w:rPr>
          <w:rFonts w:hint="eastAsia" w:ascii="仿宋" w:hAnsi="仿宋" w:eastAsia="仿宋" w:cs="___WRD_EMBED_SUB_48"/>
          <w:sz w:val="32"/>
          <w:szCs w:val="32"/>
        </w:rPr>
        <w:t>十大、建功新时代”</w:t>
      </w:r>
      <w:r>
        <w:rPr>
          <w:rFonts w:hint="eastAsia" w:ascii="仿宋" w:hAnsi="仿宋" w:eastAsia="仿宋" w:cs="宋体"/>
          <w:sz w:val="32"/>
          <w:szCs w:val="32"/>
        </w:rPr>
        <w:t>系列</w:t>
      </w:r>
      <w:r>
        <w:rPr>
          <w:rFonts w:hint="eastAsia" w:ascii="仿宋" w:hAnsi="仿宋" w:eastAsia="仿宋" w:cs="___WRD_EMBED_SUB_48"/>
          <w:sz w:val="32"/>
          <w:szCs w:val="32"/>
        </w:rPr>
        <w:t>活动，</w:t>
      </w:r>
      <w:r>
        <w:rPr>
          <w:rFonts w:hint="eastAsia" w:ascii="仿宋" w:hAnsi="仿宋" w:eastAsia="仿宋" w:cs="Times New Roman"/>
          <w:sz w:val="32"/>
          <w:szCs w:val="32"/>
        </w:rPr>
        <w:t>深入推进刊学结合、刊研结合、刊教结合，充分发挥学术期刊育人、聚人的功能，进一步实现以文塑刊、以刊彰文的目标，期刊中心拟于2022年</w:t>
      </w:r>
      <w:r>
        <w:rPr>
          <w:rFonts w:ascii="仿宋" w:hAnsi="仿宋" w:eastAsia="仿宋" w:cs="Times New Roman"/>
          <w:sz w:val="32"/>
          <w:szCs w:val="32"/>
        </w:rPr>
        <w:t>6</w:t>
      </w:r>
      <w:r>
        <w:rPr>
          <w:rFonts w:hint="eastAsia" w:ascii="仿宋" w:hAnsi="仿宋" w:eastAsia="仿宋" w:cs="Times New Roman"/>
          <w:sz w:val="32"/>
          <w:szCs w:val="32"/>
        </w:rPr>
        <w:t>月-</w:t>
      </w:r>
      <w:r>
        <w:rPr>
          <w:rFonts w:ascii="仿宋" w:hAnsi="仿宋" w:eastAsia="仿宋" w:cs="Times New Roman"/>
          <w:sz w:val="32"/>
          <w:szCs w:val="32"/>
        </w:rPr>
        <w:t>12</w:t>
      </w:r>
      <w:r>
        <w:rPr>
          <w:rFonts w:hint="eastAsia" w:ascii="仿宋" w:hAnsi="仿宋" w:eastAsia="仿宋" w:cs="Times New Roman"/>
          <w:sz w:val="32"/>
          <w:szCs w:val="32"/>
        </w:rPr>
        <w:t>月开展上海交通大学期刊奖项评选活动，表彰在</w:t>
      </w:r>
      <w:r>
        <w:rPr>
          <w:rFonts w:hint="eastAsia" w:ascii="仿宋" w:hAnsi="仿宋" w:eastAsia="仿宋" w:cs="宋体"/>
          <w:sz w:val="32"/>
          <w:szCs w:val="32"/>
        </w:rPr>
        <w:t>某方面表现突出的</w:t>
      </w:r>
      <w:r>
        <w:rPr>
          <w:rFonts w:hint="eastAsia" w:ascii="仿宋" w:hAnsi="仿宋" w:eastAsia="仿宋" w:cs="Times New Roman"/>
          <w:sz w:val="32"/>
          <w:szCs w:val="32"/>
        </w:rPr>
        <w:t>优秀学术期刊和对学术期刊质量及影响力有突出贡献的个人。评选以“客观公正、优中选精”为原则，每种奖项数量设置若干。现公布</w:t>
      </w:r>
      <w:r>
        <w:rPr>
          <w:rFonts w:hint="eastAsia" w:ascii="仿宋" w:hAnsi="仿宋" w:eastAsia="仿宋" w:cs="宋体"/>
          <w:sz w:val="32"/>
          <w:szCs w:val="32"/>
        </w:rPr>
        <w:t>第一批</w:t>
      </w:r>
      <w:r>
        <w:rPr>
          <w:rFonts w:hint="eastAsia" w:ascii="仿宋" w:hAnsi="仿宋" w:eastAsia="仿宋" w:cs="Times New Roman"/>
          <w:sz w:val="32"/>
          <w:szCs w:val="32"/>
        </w:rPr>
        <w:t>奖项及评选机制，请各交大学术期刊编辑部踊跃报名。</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特此通知。</w:t>
      </w:r>
    </w:p>
    <w:p>
      <w:pPr>
        <w:ind w:firstLine="640" w:firstLineChars="200"/>
        <w:jc w:val="right"/>
        <w:rPr>
          <w:rFonts w:ascii="仿宋" w:hAnsi="仿宋" w:eastAsia="仿宋" w:cs="Times New Roman"/>
          <w:color w:val="000000"/>
          <w:sz w:val="32"/>
          <w:szCs w:val="32"/>
        </w:rPr>
      </w:pPr>
      <w:r>
        <w:rPr>
          <w:rFonts w:hint="eastAsia" w:ascii="仿宋" w:hAnsi="仿宋" w:eastAsia="仿宋" w:cs="Times New Roman"/>
          <w:color w:val="000000"/>
          <w:sz w:val="32"/>
          <w:szCs w:val="32"/>
        </w:rPr>
        <w:t>上海交通大学期刊中心</w:t>
      </w:r>
    </w:p>
    <w:p>
      <w:pPr>
        <w:ind w:firstLine="640" w:firstLineChars="200"/>
        <w:jc w:val="right"/>
        <w:rPr>
          <w:rFonts w:ascii="仿宋" w:hAnsi="仿宋" w:eastAsia="仿宋" w:cs="Times New Roman"/>
          <w:sz w:val="32"/>
          <w:szCs w:val="32"/>
        </w:rPr>
      </w:pPr>
      <w:r>
        <w:rPr>
          <w:rFonts w:hint="eastAsia" w:ascii="仿宋" w:hAnsi="仿宋" w:eastAsia="仿宋" w:cs="Times New Roman"/>
          <w:sz w:val="32"/>
          <w:szCs w:val="32"/>
        </w:rPr>
        <w:t>2022年0</w:t>
      </w:r>
      <w:r>
        <w:rPr>
          <w:rFonts w:ascii="仿宋" w:hAnsi="仿宋" w:eastAsia="仿宋" w:cs="Times New Roman"/>
          <w:sz w:val="32"/>
          <w:szCs w:val="32"/>
        </w:rPr>
        <w:t>6</w:t>
      </w:r>
      <w:r>
        <w:rPr>
          <w:rFonts w:hint="eastAsia" w:ascii="仿宋" w:hAnsi="仿宋" w:eastAsia="仿宋" w:cs="Times New Roman"/>
          <w:sz w:val="32"/>
          <w:szCs w:val="32"/>
        </w:rPr>
        <w:t>月</w:t>
      </w:r>
      <w:r>
        <w:rPr>
          <w:rFonts w:ascii="仿宋" w:hAnsi="仿宋" w:eastAsia="仿宋" w:cs="Times New Roman"/>
          <w:sz w:val="32"/>
          <w:szCs w:val="32"/>
        </w:rPr>
        <w:t>25</w:t>
      </w:r>
      <w:r>
        <w:rPr>
          <w:rFonts w:hint="eastAsia" w:ascii="仿宋" w:hAnsi="仿宋" w:eastAsia="仿宋" w:cs="Times New Roman"/>
          <w:sz w:val="32"/>
          <w:szCs w:val="32"/>
        </w:rPr>
        <w:t>日</w:t>
      </w:r>
    </w:p>
    <w:p>
      <w:pPr>
        <w:ind w:firstLine="643" w:firstLineChars="200"/>
        <w:rPr>
          <w:rFonts w:ascii="仿宋" w:hAnsi="仿宋" w:eastAsia="仿宋" w:cs="黑体"/>
          <w:color w:val="000000"/>
          <w:sz w:val="32"/>
          <w:szCs w:val="32"/>
        </w:rPr>
      </w:pPr>
      <w:r>
        <w:rPr>
          <w:rFonts w:hint="eastAsia" w:ascii="仿宋" w:hAnsi="仿宋" w:eastAsia="仿宋" w:cs="黑体"/>
          <w:b/>
          <w:bCs/>
          <w:color w:val="000000"/>
          <w:sz w:val="32"/>
          <w:szCs w:val="32"/>
        </w:rPr>
        <w:t>一、上海交通大学最美期刊封面评选细则</w:t>
      </w:r>
    </w:p>
    <w:p>
      <w:pPr>
        <w:ind w:firstLine="643" w:firstLineChars="200"/>
        <w:rPr>
          <w:rFonts w:ascii="仿宋" w:hAnsi="仿宋" w:eastAsia="仿宋" w:cs="Times New Roman"/>
          <w:b/>
          <w:bCs/>
          <w:sz w:val="32"/>
          <w:szCs w:val="32"/>
        </w:rPr>
      </w:pPr>
      <w:r>
        <w:rPr>
          <w:rFonts w:hint="eastAsia" w:ascii="仿宋" w:hAnsi="仿宋" w:eastAsia="仿宋" w:cs="Times New Roman"/>
          <w:b/>
          <w:bCs/>
          <w:sz w:val="32"/>
          <w:szCs w:val="32"/>
        </w:rPr>
        <w:t>1、评选范围</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上海交通大学学术期刊。</w:t>
      </w:r>
    </w:p>
    <w:p>
      <w:pPr>
        <w:ind w:firstLine="643" w:firstLineChars="200"/>
        <w:rPr>
          <w:rFonts w:ascii="仿宋" w:hAnsi="仿宋" w:eastAsia="仿宋" w:cs="Times New Roman"/>
          <w:sz w:val="32"/>
          <w:szCs w:val="32"/>
        </w:rPr>
      </w:pPr>
      <w:r>
        <w:rPr>
          <w:rFonts w:hint="eastAsia" w:ascii="仿宋" w:hAnsi="仿宋" w:eastAsia="仿宋" w:cs="Times New Roman"/>
          <w:b/>
          <w:bCs/>
          <w:sz w:val="32"/>
          <w:szCs w:val="32"/>
        </w:rPr>
        <w:t>2、评选条件</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2021年</w:t>
      </w:r>
      <w:r>
        <w:rPr>
          <w:rFonts w:hint="eastAsia" w:ascii="仿宋" w:hAnsi="仿宋" w:eastAsia="仿宋" w:cs="Times New Roman"/>
          <w:sz w:val="32"/>
          <w:szCs w:val="32"/>
          <w:lang w:val="en-US" w:eastAsia="zh-CN"/>
        </w:rPr>
        <w:t>6</w:t>
      </w:r>
      <w:r>
        <w:rPr>
          <w:rFonts w:hint="eastAsia" w:ascii="仿宋" w:hAnsi="仿宋" w:eastAsia="仿宋" w:cs="Times New Roman"/>
          <w:sz w:val="32"/>
          <w:szCs w:val="32"/>
        </w:rPr>
        <w:t>月-2022年</w:t>
      </w:r>
      <w:r>
        <w:rPr>
          <w:rFonts w:hint="eastAsia" w:ascii="仿宋" w:hAnsi="仿宋" w:eastAsia="仿宋" w:cs="Times New Roman"/>
          <w:sz w:val="32"/>
          <w:szCs w:val="32"/>
          <w:lang w:val="en-US" w:eastAsia="zh-CN"/>
        </w:rPr>
        <w:t>7</w:t>
      </w:r>
      <w:r>
        <w:rPr>
          <w:rFonts w:hint="eastAsia" w:ascii="仿宋" w:hAnsi="仿宋" w:eastAsia="仿宋" w:cs="Times New Roman"/>
          <w:sz w:val="32"/>
          <w:szCs w:val="32"/>
        </w:rPr>
        <w:t>月能</w:t>
      </w:r>
      <w:r>
        <w:rPr>
          <w:rFonts w:hint="eastAsia" w:ascii="仿宋" w:hAnsi="仿宋" w:eastAsia="仿宋" w:cs="宋体"/>
          <w:sz w:val="32"/>
          <w:szCs w:val="32"/>
        </w:rPr>
        <w:t>够记录</w:t>
      </w:r>
      <w:r>
        <w:rPr>
          <w:rFonts w:hint="eastAsia" w:ascii="仿宋" w:hAnsi="仿宋" w:eastAsia="仿宋" w:cs="___WRD_EMBED_SUB_48"/>
          <w:sz w:val="32"/>
          <w:szCs w:val="32"/>
        </w:rPr>
        <w:t>科学</w:t>
      </w:r>
      <w:r>
        <w:rPr>
          <w:rFonts w:hint="eastAsia" w:ascii="仿宋" w:hAnsi="仿宋" w:eastAsia="仿宋" w:cs="宋体"/>
          <w:sz w:val="32"/>
          <w:szCs w:val="32"/>
        </w:rPr>
        <w:t>之</w:t>
      </w:r>
      <w:r>
        <w:rPr>
          <w:rFonts w:hint="eastAsia" w:ascii="仿宋" w:hAnsi="仿宋" w:eastAsia="仿宋" w:cs="___WRD_EMBED_SUB_48"/>
          <w:sz w:val="32"/>
          <w:szCs w:val="32"/>
        </w:rPr>
        <w:t>新，展示成果</w:t>
      </w:r>
      <w:r>
        <w:rPr>
          <w:rFonts w:hint="eastAsia" w:ascii="仿宋" w:hAnsi="仿宋" w:eastAsia="仿宋" w:cs="宋体"/>
          <w:sz w:val="32"/>
          <w:szCs w:val="32"/>
        </w:rPr>
        <w:t>之</w:t>
      </w:r>
      <w:r>
        <w:rPr>
          <w:rFonts w:hint="eastAsia" w:ascii="仿宋" w:hAnsi="仿宋" w:eastAsia="仿宋" w:cs="___WRD_EMBED_SUB_48"/>
          <w:sz w:val="32"/>
          <w:szCs w:val="32"/>
        </w:rPr>
        <w:t>美；</w:t>
      </w:r>
      <w:r>
        <w:rPr>
          <w:rFonts w:hint="eastAsia" w:ascii="仿宋" w:hAnsi="仿宋" w:eastAsia="仿宋" w:cs="宋体"/>
          <w:sz w:val="32"/>
          <w:szCs w:val="32"/>
        </w:rPr>
        <w:t>受读</w:t>
      </w:r>
      <w:r>
        <w:rPr>
          <w:rFonts w:hint="eastAsia" w:ascii="仿宋" w:hAnsi="仿宋" w:eastAsia="仿宋" w:cs="___WRD_EMBED_SUB_48"/>
          <w:sz w:val="32"/>
          <w:szCs w:val="32"/>
        </w:rPr>
        <w:t>者</w:t>
      </w:r>
      <w:r>
        <w:rPr>
          <w:rFonts w:hint="eastAsia" w:ascii="仿宋" w:hAnsi="仿宋" w:eastAsia="仿宋" w:cs="宋体"/>
          <w:sz w:val="32"/>
          <w:szCs w:val="32"/>
        </w:rPr>
        <w:t>喜</w:t>
      </w:r>
      <w:r>
        <w:rPr>
          <w:rFonts w:hint="eastAsia" w:ascii="仿宋" w:hAnsi="仿宋" w:eastAsia="仿宋" w:cs="___WRD_EMBED_SUB_48"/>
          <w:sz w:val="32"/>
          <w:szCs w:val="32"/>
        </w:rPr>
        <w:t>爱的期刊</w:t>
      </w:r>
      <w:r>
        <w:rPr>
          <w:rFonts w:hint="eastAsia" w:ascii="仿宋" w:hAnsi="仿宋" w:eastAsia="仿宋" w:cs="宋体"/>
          <w:sz w:val="32"/>
          <w:szCs w:val="32"/>
        </w:rPr>
        <w:t>封面</w:t>
      </w:r>
      <w:r>
        <w:rPr>
          <w:rFonts w:hint="eastAsia" w:ascii="仿宋" w:hAnsi="仿宋" w:eastAsia="仿宋" w:cs="Times New Roman"/>
          <w:sz w:val="32"/>
          <w:szCs w:val="32"/>
        </w:rPr>
        <w:t>。（有封面文章的也可增加封面文章的展示）</w:t>
      </w:r>
    </w:p>
    <w:p>
      <w:pPr>
        <w:numPr>
          <w:ilvl w:val="0"/>
          <w:numId w:val="1"/>
        </w:numPr>
        <w:ind w:firstLine="643" w:firstLineChars="200"/>
        <w:rPr>
          <w:rFonts w:ascii="仿宋" w:hAnsi="仿宋" w:eastAsia="仿宋" w:cs="Times New Roman"/>
          <w:b/>
          <w:bCs/>
          <w:sz w:val="32"/>
          <w:szCs w:val="32"/>
        </w:rPr>
      </w:pPr>
      <w:r>
        <w:rPr>
          <w:rFonts w:ascii="仿宋" w:hAnsi="仿宋" w:eastAsia="仿宋" w:cs="Times New Roman"/>
          <w:b/>
          <w:bCs/>
          <w:sz w:val="32"/>
          <w:szCs w:val="32"/>
        </w:rPr>
        <w:t>评选方式</w:t>
      </w:r>
    </w:p>
    <w:p>
      <w:pPr>
        <w:ind w:firstLine="640" w:firstLineChars="200"/>
        <w:rPr>
          <w:rFonts w:ascii="仿宋" w:hAnsi="仿宋" w:eastAsia="仿宋" w:cs="Times New Roman"/>
          <w:sz w:val="32"/>
          <w:szCs w:val="32"/>
        </w:rPr>
      </w:pPr>
      <w:r>
        <w:rPr>
          <w:rFonts w:ascii="仿宋" w:hAnsi="仿宋" w:eastAsia="仿宋" w:cs="Times New Roman"/>
          <w:sz w:val="32"/>
          <w:szCs w:val="32"/>
        </w:rPr>
        <w:t>编辑部推荐</w:t>
      </w:r>
      <w:r>
        <w:rPr>
          <w:rFonts w:hint="eastAsia" w:ascii="仿宋" w:hAnsi="仿宋" w:eastAsia="仿宋" w:cs="Times New Roman"/>
          <w:sz w:val="32"/>
          <w:szCs w:val="32"/>
        </w:rPr>
        <w:t>，</w:t>
      </w:r>
      <w:r>
        <w:rPr>
          <w:rFonts w:hint="eastAsia" w:ascii="仿宋" w:hAnsi="仿宋" w:eastAsia="仿宋" w:cs="宋体"/>
          <w:sz w:val="32"/>
          <w:szCs w:val="32"/>
        </w:rPr>
        <w:t>线上投票+</w:t>
      </w:r>
      <w:r>
        <w:rPr>
          <w:rFonts w:ascii="仿宋" w:hAnsi="仿宋" w:eastAsia="仿宋" w:cs="Times New Roman"/>
          <w:sz w:val="32"/>
          <w:szCs w:val="32"/>
        </w:rPr>
        <w:t>期刊中心综合评选</w:t>
      </w:r>
      <w:r>
        <w:rPr>
          <w:rFonts w:hint="eastAsia" w:ascii="仿宋" w:hAnsi="仿宋" w:eastAsia="仿宋" w:cs="Times New Roman"/>
          <w:sz w:val="32"/>
          <w:szCs w:val="32"/>
        </w:rPr>
        <w:t>。</w:t>
      </w:r>
    </w:p>
    <w:p>
      <w:pPr>
        <w:ind w:firstLine="643" w:firstLineChars="200"/>
        <w:rPr>
          <w:rFonts w:ascii="仿宋" w:hAnsi="仿宋" w:eastAsia="仿宋" w:cs="Times New Roman"/>
          <w:b/>
          <w:bCs/>
          <w:sz w:val="32"/>
          <w:szCs w:val="32"/>
        </w:rPr>
      </w:pPr>
      <w:r>
        <w:rPr>
          <w:rFonts w:hint="eastAsia" w:ascii="仿宋" w:hAnsi="仿宋" w:eastAsia="仿宋" w:cs="Times New Roman"/>
          <w:b/>
          <w:bCs/>
          <w:sz w:val="32"/>
          <w:szCs w:val="32"/>
        </w:rPr>
        <w:t>4、评选工作安排</w:t>
      </w:r>
    </w:p>
    <w:p>
      <w:pPr>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各编辑部组织报名，填写《上海交通大学最美期刊</w:t>
      </w:r>
      <w:r>
        <w:rPr>
          <w:rFonts w:hint="eastAsia" w:ascii="仿宋" w:hAnsi="仿宋" w:eastAsia="仿宋" w:cs="宋体"/>
          <w:sz w:val="32"/>
          <w:szCs w:val="32"/>
        </w:rPr>
        <w:t>封面</w:t>
      </w:r>
      <w:r>
        <w:rPr>
          <w:rFonts w:hint="eastAsia" w:ascii="仿宋" w:hAnsi="仿宋" w:eastAsia="仿宋" w:cs="Times New Roman"/>
          <w:sz w:val="32"/>
          <w:szCs w:val="32"/>
        </w:rPr>
        <w:t>推荐表》（附件1）（推荐表命名为“编辑名称+上海交通大学最美期刊</w:t>
      </w:r>
      <w:r>
        <w:rPr>
          <w:rFonts w:hint="eastAsia" w:ascii="仿宋" w:hAnsi="仿宋" w:eastAsia="仿宋" w:cs="宋体"/>
          <w:sz w:val="32"/>
          <w:szCs w:val="32"/>
        </w:rPr>
        <w:t>封面</w:t>
      </w:r>
      <w:r>
        <w:rPr>
          <w:rFonts w:hint="eastAsia" w:ascii="仿宋" w:hAnsi="仿宋" w:eastAsia="仿宋" w:cs="Times New Roman"/>
          <w:sz w:val="32"/>
          <w:szCs w:val="32"/>
        </w:rPr>
        <w:t>推荐表”）、《上海交通大学最美期刊</w:t>
      </w:r>
      <w:r>
        <w:rPr>
          <w:rFonts w:hint="eastAsia" w:ascii="仿宋" w:hAnsi="仿宋" w:eastAsia="仿宋" w:cs="宋体"/>
          <w:sz w:val="32"/>
          <w:szCs w:val="32"/>
        </w:rPr>
        <w:t>封面</w:t>
      </w:r>
      <w:r>
        <w:rPr>
          <w:rFonts w:hint="eastAsia" w:ascii="仿宋" w:hAnsi="仿宋" w:eastAsia="仿宋" w:cs="Times New Roman"/>
          <w:sz w:val="32"/>
          <w:szCs w:val="32"/>
        </w:rPr>
        <w:t>信息汇总表》（附件</w:t>
      </w:r>
      <w:r>
        <w:rPr>
          <w:rFonts w:ascii="仿宋" w:hAnsi="仿宋" w:eastAsia="仿宋" w:cs="Times New Roman"/>
          <w:sz w:val="32"/>
          <w:szCs w:val="32"/>
        </w:rPr>
        <w:t>2</w:t>
      </w:r>
      <w:r>
        <w:rPr>
          <w:rFonts w:hint="eastAsia" w:ascii="仿宋" w:hAnsi="仿宋" w:eastAsia="仿宋" w:cs="Times New Roman"/>
          <w:sz w:val="32"/>
          <w:szCs w:val="32"/>
        </w:rPr>
        <w:t>）电子版并提供评选证明材料电子版。材料提交截止时间为2022年7月</w:t>
      </w:r>
      <w:r>
        <w:rPr>
          <w:rFonts w:ascii="仿宋" w:hAnsi="仿宋" w:eastAsia="仿宋" w:cs="Times New Roman"/>
          <w:sz w:val="32"/>
          <w:szCs w:val="32"/>
        </w:rPr>
        <w:t>10</w:t>
      </w:r>
      <w:r>
        <w:rPr>
          <w:rFonts w:hint="eastAsia" w:ascii="仿宋" w:hAnsi="仿宋" w:eastAsia="仿宋" w:cs="Times New Roman"/>
          <w:sz w:val="32"/>
          <w:szCs w:val="32"/>
        </w:rPr>
        <w:t>日。上海交通大学最美期刊封面名单公布时间为2022年7月底。</w:t>
      </w:r>
    </w:p>
    <w:p>
      <w:pPr>
        <w:ind w:firstLine="640" w:firstLineChars="200"/>
        <w:rPr>
          <w:rFonts w:hint="default" w:ascii="仿宋" w:hAnsi="仿宋" w:eastAsia="仿宋" w:cs="Times New Roman"/>
          <w:sz w:val="32"/>
          <w:szCs w:val="32"/>
          <w:lang w:val="en-US" w:eastAsia="zh-CN"/>
        </w:rPr>
      </w:pPr>
      <w:r>
        <w:rPr>
          <w:rFonts w:hint="eastAsia" w:ascii="仿宋" w:hAnsi="仿宋" w:eastAsia="仿宋" w:cs="Times New Roman"/>
          <w:sz w:val="32"/>
          <w:szCs w:val="32"/>
          <w:lang w:val="en-US" w:eastAsia="zh-CN"/>
        </w:rPr>
        <w:t>注：最美期刊封面每本期刊申报不超过1项，上传封面不超过3张</w:t>
      </w:r>
    </w:p>
    <w:p>
      <w:pPr>
        <w:ind w:firstLine="643" w:firstLineChars="200"/>
        <w:rPr>
          <w:rFonts w:ascii="仿宋" w:hAnsi="仿宋" w:eastAsia="仿宋" w:cs="黑体"/>
          <w:b/>
          <w:bCs/>
          <w:color w:val="000000"/>
          <w:sz w:val="32"/>
          <w:szCs w:val="32"/>
        </w:rPr>
      </w:pPr>
      <w:r>
        <w:rPr>
          <w:rFonts w:hint="eastAsia" w:ascii="仿宋" w:hAnsi="仿宋" w:eastAsia="仿宋" w:cs="黑体"/>
          <w:b/>
          <w:bCs/>
          <w:color w:val="000000"/>
          <w:sz w:val="32"/>
          <w:szCs w:val="32"/>
        </w:rPr>
        <w:t>二、上海交通大学优质期刊专栏/专辑/专刊评选细则</w:t>
      </w:r>
    </w:p>
    <w:p>
      <w:pPr>
        <w:ind w:firstLine="643" w:firstLineChars="200"/>
        <w:rPr>
          <w:rFonts w:ascii="仿宋" w:hAnsi="仿宋" w:eastAsia="仿宋" w:cs="Times New Roman"/>
          <w:b/>
          <w:bCs/>
          <w:sz w:val="32"/>
          <w:szCs w:val="32"/>
        </w:rPr>
      </w:pPr>
      <w:r>
        <w:rPr>
          <w:rFonts w:hint="eastAsia" w:ascii="仿宋" w:hAnsi="仿宋" w:eastAsia="仿宋" w:cs="Times New Roman"/>
          <w:b/>
          <w:bCs/>
          <w:sz w:val="32"/>
          <w:szCs w:val="32"/>
        </w:rPr>
        <w:t>1、评选范围</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上海交通大学学术期刊。</w:t>
      </w:r>
    </w:p>
    <w:p>
      <w:pPr>
        <w:ind w:firstLine="643" w:firstLineChars="200"/>
        <w:rPr>
          <w:rFonts w:ascii="仿宋" w:hAnsi="仿宋" w:eastAsia="仿宋" w:cs="Times New Roman"/>
          <w:sz w:val="32"/>
          <w:szCs w:val="32"/>
        </w:rPr>
      </w:pPr>
      <w:r>
        <w:rPr>
          <w:rFonts w:hint="eastAsia" w:ascii="仿宋" w:hAnsi="仿宋" w:eastAsia="仿宋" w:cs="Times New Roman"/>
          <w:b/>
          <w:bCs/>
          <w:sz w:val="32"/>
          <w:szCs w:val="32"/>
        </w:rPr>
        <w:t>2、评选条件</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2021年</w:t>
      </w:r>
      <w:r>
        <w:rPr>
          <w:rFonts w:ascii="仿宋" w:hAnsi="仿宋" w:eastAsia="仿宋" w:cs="Times New Roman"/>
          <w:sz w:val="32"/>
          <w:szCs w:val="32"/>
        </w:rPr>
        <w:t>6</w:t>
      </w:r>
      <w:r>
        <w:rPr>
          <w:rFonts w:hint="eastAsia" w:ascii="仿宋" w:hAnsi="仿宋" w:eastAsia="仿宋" w:cs="Times New Roman"/>
          <w:sz w:val="32"/>
          <w:szCs w:val="32"/>
        </w:rPr>
        <w:t>月-2022年</w:t>
      </w:r>
      <w:r>
        <w:rPr>
          <w:rFonts w:ascii="仿宋" w:hAnsi="仿宋" w:eastAsia="仿宋" w:cs="Times New Roman"/>
          <w:sz w:val="32"/>
          <w:szCs w:val="32"/>
        </w:rPr>
        <w:t>7</w:t>
      </w:r>
      <w:r>
        <w:rPr>
          <w:rFonts w:hint="eastAsia" w:ascii="仿宋" w:hAnsi="仿宋" w:eastAsia="仿宋" w:cs="Times New Roman"/>
          <w:sz w:val="32"/>
          <w:szCs w:val="32"/>
        </w:rPr>
        <w:t>月选题创新、阅读量高、传播效果佳的专栏/专辑/专刊</w:t>
      </w:r>
    </w:p>
    <w:p>
      <w:pPr>
        <w:ind w:firstLine="643" w:firstLineChars="200"/>
        <w:rPr>
          <w:rFonts w:ascii="仿宋" w:hAnsi="仿宋" w:eastAsia="仿宋" w:cs="Times New Roman"/>
          <w:b/>
          <w:bCs/>
          <w:sz w:val="32"/>
          <w:szCs w:val="32"/>
        </w:rPr>
      </w:pPr>
      <w:r>
        <w:rPr>
          <w:rFonts w:hint="eastAsia" w:ascii="仿宋" w:hAnsi="仿宋" w:eastAsia="仿宋" w:cs="Times New Roman"/>
          <w:b/>
          <w:bCs/>
          <w:sz w:val="32"/>
          <w:szCs w:val="32"/>
        </w:rPr>
        <w:t>3、</w:t>
      </w:r>
      <w:r>
        <w:rPr>
          <w:rFonts w:ascii="仿宋" w:hAnsi="仿宋" w:eastAsia="仿宋" w:cs="Times New Roman"/>
          <w:b/>
          <w:bCs/>
          <w:sz w:val="32"/>
          <w:szCs w:val="32"/>
        </w:rPr>
        <w:t>评选方式</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编辑部推荐，提供期刊专栏/专辑/专刊介绍及数据等相关素材，期刊中心综合评选。</w:t>
      </w:r>
    </w:p>
    <w:p>
      <w:pPr>
        <w:ind w:firstLine="643" w:firstLineChars="200"/>
        <w:rPr>
          <w:rFonts w:ascii="仿宋" w:hAnsi="仿宋" w:eastAsia="仿宋" w:cs="Times New Roman"/>
          <w:b/>
          <w:bCs/>
          <w:sz w:val="32"/>
          <w:szCs w:val="32"/>
        </w:rPr>
      </w:pPr>
      <w:r>
        <w:rPr>
          <w:rFonts w:hint="eastAsia" w:ascii="仿宋" w:hAnsi="仿宋" w:eastAsia="仿宋" w:cs="Times New Roman"/>
          <w:b/>
          <w:bCs/>
          <w:sz w:val="32"/>
          <w:szCs w:val="32"/>
        </w:rPr>
        <w:t>4、评选工作安排</w:t>
      </w:r>
    </w:p>
    <w:p>
      <w:pPr>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各编辑部组织报名，填写《上海交通大学优质期刊专栏/专辑/专刊推荐表》（附件</w:t>
      </w:r>
      <w:r>
        <w:rPr>
          <w:rFonts w:ascii="仿宋" w:hAnsi="仿宋" w:eastAsia="仿宋" w:cs="Times New Roman"/>
          <w:sz w:val="32"/>
          <w:szCs w:val="32"/>
        </w:rPr>
        <w:t>3</w:t>
      </w:r>
      <w:r>
        <w:rPr>
          <w:rFonts w:hint="eastAsia" w:ascii="仿宋" w:hAnsi="仿宋" w:eastAsia="仿宋" w:cs="Times New Roman"/>
          <w:sz w:val="32"/>
          <w:szCs w:val="32"/>
        </w:rPr>
        <w:t>）（推荐表命名为“期刊名+上海交通大学优质期刊专栏/专辑/专刊推荐表”）、《上海交通大学优质期刊专栏/专辑/专刊信息汇总表》（附件4）电子版并提供评选证明材料电子版。材料提交截止时间为2022年</w:t>
      </w:r>
      <w:r>
        <w:rPr>
          <w:rFonts w:ascii="仿宋" w:hAnsi="仿宋" w:eastAsia="仿宋" w:cs="Times New Roman"/>
          <w:sz w:val="32"/>
          <w:szCs w:val="32"/>
        </w:rPr>
        <w:t>7</w:t>
      </w:r>
      <w:r>
        <w:rPr>
          <w:rFonts w:hint="eastAsia" w:ascii="仿宋" w:hAnsi="仿宋" w:eastAsia="仿宋" w:cs="Times New Roman"/>
          <w:sz w:val="32"/>
          <w:szCs w:val="32"/>
        </w:rPr>
        <w:t>月</w:t>
      </w:r>
      <w:r>
        <w:rPr>
          <w:rFonts w:ascii="仿宋" w:hAnsi="仿宋" w:eastAsia="仿宋" w:cs="Times New Roman"/>
          <w:sz w:val="32"/>
          <w:szCs w:val="32"/>
        </w:rPr>
        <w:t>24</w:t>
      </w:r>
      <w:r>
        <w:rPr>
          <w:rFonts w:hint="eastAsia" w:ascii="仿宋" w:hAnsi="仿宋" w:eastAsia="仿宋" w:cs="Times New Roman"/>
          <w:sz w:val="32"/>
          <w:szCs w:val="32"/>
        </w:rPr>
        <w:t>日。上海交通大学优质期刊专栏/专辑/专刊名单公布时间为2022年</w:t>
      </w:r>
      <w:r>
        <w:rPr>
          <w:rFonts w:ascii="仿宋" w:hAnsi="仿宋" w:eastAsia="仿宋" w:cs="Times New Roman"/>
          <w:sz w:val="32"/>
          <w:szCs w:val="32"/>
        </w:rPr>
        <w:t>8</w:t>
      </w:r>
      <w:r>
        <w:rPr>
          <w:rFonts w:hint="eastAsia" w:ascii="仿宋" w:hAnsi="仿宋" w:eastAsia="仿宋" w:cs="Times New Roman"/>
          <w:sz w:val="32"/>
          <w:szCs w:val="32"/>
        </w:rPr>
        <w:t>月初。</w:t>
      </w:r>
    </w:p>
    <w:p>
      <w:pPr>
        <w:ind w:firstLine="640" w:firstLineChars="200"/>
        <w:rPr>
          <w:rFonts w:hint="eastAsia" w:ascii="仿宋" w:hAnsi="仿宋" w:eastAsia="仿宋" w:cs="黑体"/>
          <w:b w:val="0"/>
          <w:bCs w:val="0"/>
          <w:color w:val="000000"/>
          <w:sz w:val="32"/>
          <w:szCs w:val="32"/>
          <w:lang w:val="en-US" w:eastAsia="zh-CN"/>
        </w:rPr>
      </w:pPr>
      <w:r>
        <w:rPr>
          <w:rFonts w:hint="eastAsia" w:ascii="仿宋" w:hAnsi="仿宋" w:eastAsia="仿宋" w:cs="黑体"/>
          <w:b w:val="0"/>
          <w:bCs w:val="0"/>
          <w:color w:val="000000"/>
          <w:sz w:val="32"/>
          <w:szCs w:val="32"/>
          <w:lang w:val="en-US" w:eastAsia="zh-CN"/>
        </w:rPr>
        <w:t>注：优质专栏/专辑/专刊每本期刊申报不超过1项</w:t>
      </w:r>
    </w:p>
    <w:p>
      <w:pPr>
        <w:ind w:firstLine="643" w:firstLineChars="200"/>
        <w:rPr>
          <w:rFonts w:ascii="仿宋" w:hAnsi="仿宋" w:eastAsia="仿宋" w:cs="黑体"/>
          <w:b/>
          <w:bCs/>
          <w:color w:val="000000"/>
          <w:sz w:val="32"/>
          <w:szCs w:val="32"/>
        </w:rPr>
      </w:pPr>
      <w:r>
        <w:rPr>
          <w:rFonts w:hint="eastAsia" w:ascii="仿宋" w:hAnsi="仿宋" w:eastAsia="仿宋" w:cs="黑体"/>
          <w:b/>
          <w:bCs/>
          <w:color w:val="000000"/>
          <w:sz w:val="32"/>
          <w:szCs w:val="32"/>
        </w:rPr>
        <w:t>三、</w:t>
      </w:r>
      <w:r>
        <w:rPr>
          <w:rFonts w:ascii="仿宋" w:hAnsi="仿宋" w:eastAsia="仿宋" w:cs="黑体"/>
          <w:b/>
          <w:bCs/>
          <w:color w:val="000000"/>
          <w:sz w:val="32"/>
          <w:szCs w:val="32"/>
        </w:rPr>
        <w:t>评选办法</w:t>
      </w:r>
    </w:p>
    <w:p>
      <w:pPr>
        <w:ind w:firstLine="640" w:firstLineChars="200"/>
        <w:rPr>
          <w:rFonts w:ascii="仿宋" w:hAnsi="仿宋" w:eastAsia="仿宋" w:cs="Times New Roman"/>
          <w:sz w:val="32"/>
          <w:szCs w:val="32"/>
        </w:rPr>
      </w:pPr>
      <w:r>
        <w:rPr>
          <w:rFonts w:ascii="仿宋" w:hAnsi="仿宋" w:eastAsia="仿宋" w:cs="Times New Roman"/>
          <w:sz w:val="32"/>
          <w:szCs w:val="32"/>
        </w:rPr>
        <w:t>评选环节包括：</w:t>
      </w:r>
      <w:r>
        <w:rPr>
          <w:rFonts w:hint="eastAsia" w:ascii="仿宋" w:hAnsi="仿宋" w:eastAsia="仿宋" w:cs="Times New Roman"/>
          <w:sz w:val="32"/>
          <w:szCs w:val="32"/>
        </w:rPr>
        <w:t>编辑部</w:t>
      </w:r>
      <w:r>
        <w:rPr>
          <w:rFonts w:ascii="仿宋" w:hAnsi="仿宋" w:eastAsia="仿宋" w:cs="Times New Roman"/>
          <w:sz w:val="32"/>
          <w:szCs w:val="32"/>
        </w:rPr>
        <w:t>推荐、评审工作小组办公室审核、</w:t>
      </w:r>
      <w:r>
        <w:rPr>
          <w:rFonts w:hint="eastAsia" w:ascii="仿宋" w:hAnsi="仿宋" w:eastAsia="仿宋" w:cs="Times New Roman"/>
          <w:sz w:val="32"/>
          <w:szCs w:val="32"/>
        </w:rPr>
        <w:t>奖项网上投票、</w:t>
      </w:r>
      <w:r>
        <w:rPr>
          <w:rFonts w:ascii="仿宋" w:hAnsi="仿宋" w:eastAsia="仿宋" w:cs="Times New Roman"/>
          <w:sz w:val="32"/>
          <w:szCs w:val="32"/>
        </w:rPr>
        <w:t>评审工作小组评审、公示。</w:t>
      </w:r>
    </w:p>
    <w:p>
      <w:pPr>
        <w:ind w:firstLine="643" w:firstLineChars="200"/>
        <w:rPr>
          <w:rFonts w:ascii="仿宋" w:hAnsi="仿宋" w:eastAsia="仿宋" w:cs="Times New Roman"/>
          <w:b/>
          <w:bCs/>
          <w:sz w:val="32"/>
          <w:szCs w:val="32"/>
        </w:rPr>
      </w:pPr>
      <w:r>
        <w:rPr>
          <w:rFonts w:ascii="仿宋" w:hAnsi="仿宋" w:eastAsia="仿宋" w:cs="Times New Roman"/>
          <w:b/>
          <w:bCs/>
          <w:sz w:val="32"/>
          <w:szCs w:val="32"/>
        </w:rPr>
        <w:t>1.编辑部推荐</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编辑部上报推荐期刊参选</w:t>
      </w:r>
      <w:r>
        <w:rPr>
          <w:rFonts w:ascii="仿宋" w:hAnsi="仿宋" w:eastAsia="仿宋" w:cs="Times New Roman"/>
          <w:sz w:val="32"/>
          <w:szCs w:val="32"/>
        </w:rPr>
        <w:t>上海交通大学</w:t>
      </w:r>
      <w:r>
        <w:rPr>
          <w:rFonts w:hint="eastAsia" w:ascii="仿宋" w:hAnsi="仿宋" w:eastAsia="仿宋" w:cs="Times New Roman"/>
          <w:sz w:val="32"/>
          <w:szCs w:val="32"/>
        </w:rPr>
        <w:t>最美</w:t>
      </w:r>
      <w:r>
        <w:rPr>
          <w:rFonts w:ascii="仿宋" w:hAnsi="仿宋" w:eastAsia="仿宋" w:cs="Times New Roman"/>
          <w:sz w:val="32"/>
          <w:szCs w:val="32"/>
        </w:rPr>
        <w:t>期刊</w:t>
      </w:r>
      <w:r>
        <w:rPr>
          <w:rFonts w:hint="eastAsia" w:ascii="仿宋" w:hAnsi="仿宋" w:eastAsia="仿宋" w:cs="Times New Roman"/>
          <w:sz w:val="32"/>
          <w:szCs w:val="32"/>
        </w:rPr>
        <w:t>封面和优质期刊专栏/专辑/专刊并</w:t>
      </w:r>
      <w:r>
        <w:rPr>
          <w:rFonts w:ascii="仿宋" w:hAnsi="仿宋" w:eastAsia="仿宋" w:cs="Times New Roman"/>
          <w:sz w:val="32"/>
          <w:szCs w:val="32"/>
        </w:rPr>
        <w:t>提交</w:t>
      </w:r>
      <w:r>
        <w:rPr>
          <w:rFonts w:hint="eastAsia" w:ascii="仿宋" w:hAnsi="仿宋" w:eastAsia="仿宋" w:cs="Times New Roman"/>
          <w:sz w:val="32"/>
          <w:szCs w:val="32"/>
        </w:rPr>
        <w:t>推荐表（附件1</w:t>
      </w:r>
      <w:r>
        <w:rPr>
          <w:rFonts w:ascii="仿宋" w:hAnsi="仿宋" w:eastAsia="仿宋" w:cs="Times New Roman"/>
          <w:sz w:val="32"/>
          <w:szCs w:val="32"/>
        </w:rPr>
        <w:t>/</w:t>
      </w:r>
      <w:r>
        <w:rPr>
          <w:rFonts w:hint="eastAsia" w:ascii="仿宋" w:hAnsi="仿宋" w:eastAsia="仿宋" w:cs="Times New Roman"/>
          <w:sz w:val="32"/>
          <w:szCs w:val="32"/>
        </w:rPr>
        <w:t>3），报奖</w:t>
      </w:r>
      <w:r>
        <w:rPr>
          <w:rFonts w:hint="eastAsia" w:ascii="仿宋" w:hAnsi="仿宋" w:eastAsia="仿宋" w:cs="Times New Roman"/>
          <w:color w:val="000000"/>
          <w:sz w:val="32"/>
          <w:szCs w:val="32"/>
        </w:rPr>
        <w:t>信息汇总表</w:t>
      </w:r>
      <w:r>
        <w:rPr>
          <w:rFonts w:ascii="仿宋" w:hAnsi="仿宋" w:eastAsia="仿宋" w:cs="Times New Roman"/>
          <w:sz w:val="32"/>
          <w:szCs w:val="32"/>
        </w:rPr>
        <w:t>（附件</w:t>
      </w:r>
      <w:r>
        <w:rPr>
          <w:rFonts w:hint="eastAsia" w:ascii="仿宋" w:hAnsi="仿宋" w:eastAsia="仿宋" w:cs="Times New Roman"/>
          <w:sz w:val="32"/>
          <w:szCs w:val="32"/>
        </w:rPr>
        <w:t>2</w:t>
      </w:r>
      <w:r>
        <w:rPr>
          <w:rFonts w:ascii="仿宋" w:hAnsi="仿宋" w:eastAsia="仿宋" w:cs="Times New Roman"/>
          <w:sz w:val="32"/>
          <w:szCs w:val="32"/>
        </w:rPr>
        <w:t>/</w:t>
      </w:r>
      <w:r>
        <w:rPr>
          <w:rFonts w:hint="eastAsia" w:ascii="仿宋" w:hAnsi="仿宋" w:eastAsia="仿宋" w:cs="Times New Roman"/>
          <w:sz w:val="32"/>
          <w:szCs w:val="32"/>
        </w:rPr>
        <w:t>4</w:t>
      </w:r>
      <w:r>
        <w:rPr>
          <w:rFonts w:ascii="仿宋" w:hAnsi="仿宋" w:eastAsia="仿宋" w:cs="Times New Roman"/>
          <w:sz w:val="32"/>
          <w:szCs w:val="32"/>
        </w:rPr>
        <w:t>）</w:t>
      </w:r>
      <w:r>
        <w:rPr>
          <w:rFonts w:hint="eastAsia" w:ascii="仿宋" w:hAnsi="仿宋" w:eastAsia="仿宋" w:cs="Times New Roman"/>
          <w:sz w:val="32"/>
          <w:szCs w:val="32"/>
        </w:rPr>
        <w:t>及其他有助于证明评选项目相关材料的电子版材料请于各奖项规定时间内汇总发</w:t>
      </w:r>
      <w:r>
        <w:rPr>
          <w:rFonts w:ascii="仿宋" w:hAnsi="仿宋" w:eastAsia="仿宋" w:cs="Times New Roman"/>
          <w:sz w:val="32"/>
          <w:szCs w:val="32"/>
        </w:rPr>
        <w:t>至评审工作小组</w:t>
      </w:r>
      <w:r>
        <w:rPr>
          <w:rFonts w:hint="eastAsia" w:ascii="仿宋" w:hAnsi="仿宋" w:eastAsia="仿宋" w:cs="Times New Roman"/>
          <w:sz w:val="32"/>
          <w:szCs w:val="32"/>
        </w:rPr>
        <w:t>办公邮箱qkzx@sjtu.edu.cn，汇总邮件及压缩文件命名为“期刊名称+2022年交大期刊奖项评选材料”。</w:t>
      </w:r>
    </w:p>
    <w:p>
      <w:pPr>
        <w:ind w:firstLine="643" w:firstLineChars="200"/>
        <w:rPr>
          <w:rFonts w:ascii="仿宋" w:hAnsi="仿宋" w:eastAsia="仿宋" w:cs="Times New Roman"/>
          <w:b/>
          <w:bCs/>
          <w:sz w:val="32"/>
          <w:szCs w:val="32"/>
        </w:rPr>
      </w:pPr>
      <w:r>
        <w:rPr>
          <w:rFonts w:ascii="仿宋" w:hAnsi="仿宋" w:eastAsia="仿宋" w:cs="Times New Roman"/>
          <w:b/>
          <w:bCs/>
          <w:sz w:val="32"/>
          <w:szCs w:val="32"/>
        </w:rPr>
        <w:t>2. 评审工作小组审核</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期刊中心</w:t>
      </w:r>
      <w:r>
        <w:rPr>
          <w:rFonts w:ascii="仿宋" w:hAnsi="仿宋" w:eastAsia="仿宋" w:cs="Times New Roman"/>
          <w:sz w:val="32"/>
          <w:szCs w:val="32"/>
        </w:rPr>
        <w:t>评审工作小组汇总并审核</w:t>
      </w:r>
      <w:r>
        <w:rPr>
          <w:rFonts w:hint="eastAsia" w:ascii="仿宋" w:hAnsi="仿宋" w:eastAsia="仿宋" w:cs="Times New Roman"/>
          <w:sz w:val="32"/>
          <w:szCs w:val="32"/>
        </w:rPr>
        <w:t>申报期刊</w:t>
      </w:r>
      <w:r>
        <w:rPr>
          <w:rFonts w:ascii="仿宋" w:hAnsi="仿宋" w:eastAsia="仿宋" w:cs="Times New Roman"/>
          <w:sz w:val="32"/>
          <w:szCs w:val="32"/>
        </w:rPr>
        <w:t>材料。</w:t>
      </w:r>
    </w:p>
    <w:p>
      <w:pPr>
        <w:ind w:firstLine="643" w:firstLineChars="200"/>
        <w:rPr>
          <w:rFonts w:ascii="仿宋" w:hAnsi="仿宋" w:eastAsia="仿宋" w:cs="Times New Roman"/>
          <w:b/>
          <w:bCs/>
          <w:sz w:val="32"/>
          <w:szCs w:val="32"/>
        </w:rPr>
      </w:pPr>
      <w:r>
        <w:rPr>
          <w:rFonts w:ascii="仿宋" w:hAnsi="仿宋" w:eastAsia="仿宋" w:cs="Times New Roman"/>
          <w:b/>
          <w:bCs/>
          <w:sz w:val="32"/>
          <w:szCs w:val="32"/>
        </w:rPr>
        <w:t xml:space="preserve">3. </w:t>
      </w:r>
      <w:r>
        <w:rPr>
          <w:rFonts w:hint="eastAsia" w:ascii="仿宋" w:hAnsi="仿宋" w:eastAsia="仿宋" w:cs="Times New Roman"/>
          <w:b/>
          <w:bCs/>
          <w:sz w:val="32"/>
          <w:szCs w:val="32"/>
        </w:rPr>
        <w:t>奖项网上投票</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期刊中心</w:t>
      </w:r>
      <w:r>
        <w:rPr>
          <w:rFonts w:ascii="仿宋" w:hAnsi="仿宋" w:eastAsia="仿宋" w:cs="Times New Roman"/>
          <w:sz w:val="32"/>
          <w:szCs w:val="32"/>
        </w:rPr>
        <w:t>评审工作小组</w:t>
      </w:r>
      <w:r>
        <w:rPr>
          <w:rFonts w:hint="eastAsia" w:ascii="仿宋" w:hAnsi="仿宋" w:eastAsia="仿宋" w:cs="Times New Roman"/>
          <w:sz w:val="32"/>
          <w:szCs w:val="32"/>
        </w:rPr>
        <w:t>汇总各项目申报期刊奖项后，将内容统一进行整理发布，统一进行线上评选，投票结果占评审结果3</w:t>
      </w:r>
      <w:r>
        <w:rPr>
          <w:rFonts w:ascii="仿宋" w:hAnsi="仿宋" w:eastAsia="仿宋" w:cs="Times New Roman"/>
          <w:sz w:val="32"/>
          <w:szCs w:val="32"/>
        </w:rPr>
        <w:t>0%</w:t>
      </w:r>
      <w:r>
        <w:rPr>
          <w:rFonts w:hint="eastAsia" w:ascii="仿宋" w:hAnsi="仿宋" w:eastAsia="仿宋" w:cs="Times New Roman"/>
          <w:sz w:val="32"/>
          <w:szCs w:val="32"/>
        </w:rPr>
        <w:t>。</w:t>
      </w:r>
    </w:p>
    <w:p>
      <w:pPr>
        <w:ind w:firstLine="643" w:firstLineChars="200"/>
        <w:rPr>
          <w:rFonts w:ascii="仿宋" w:hAnsi="仿宋" w:eastAsia="仿宋" w:cs="Times New Roman"/>
          <w:b/>
          <w:bCs/>
          <w:sz w:val="32"/>
          <w:szCs w:val="32"/>
        </w:rPr>
      </w:pPr>
      <w:r>
        <w:rPr>
          <w:rFonts w:ascii="仿宋" w:hAnsi="仿宋" w:eastAsia="仿宋" w:cs="Times New Roman"/>
          <w:b/>
          <w:bCs/>
          <w:sz w:val="32"/>
          <w:szCs w:val="32"/>
        </w:rPr>
        <w:t>4. 评审工作小组评审</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期刊中心</w:t>
      </w:r>
      <w:r>
        <w:rPr>
          <w:rFonts w:ascii="仿宋" w:hAnsi="仿宋" w:eastAsia="仿宋" w:cs="Times New Roman"/>
          <w:sz w:val="32"/>
          <w:szCs w:val="32"/>
        </w:rPr>
        <w:t>评审工作小组参考</w:t>
      </w:r>
      <w:r>
        <w:rPr>
          <w:rFonts w:hint="eastAsia" w:ascii="仿宋" w:hAnsi="仿宋" w:eastAsia="仿宋" w:cs="Times New Roman"/>
          <w:sz w:val="32"/>
          <w:szCs w:val="32"/>
        </w:rPr>
        <w:t>报奖期刊</w:t>
      </w:r>
      <w:r>
        <w:rPr>
          <w:rFonts w:ascii="仿宋" w:hAnsi="仿宋" w:eastAsia="仿宋" w:cs="Times New Roman"/>
          <w:sz w:val="32"/>
          <w:szCs w:val="32"/>
        </w:rPr>
        <w:t>材料进行评审，确定上海交通大学期刊</w:t>
      </w:r>
      <w:r>
        <w:rPr>
          <w:rFonts w:hint="eastAsia" w:ascii="仿宋" w:hAnsi="仿宋" w:eastAsia="仿宋" w:cs="Times New Roman"/>
          <w:sz w:val="32"/>
          <w:szCs w:val="32"/>
        </w:rPr>
        <w:t>奖项（第一批）评选</w:t>
      </w:r>
      <w:r>
        <w:rPr>
          <w:rFonts w:ascii="仿宋" w:hAnsi="仿宋" w:eastAsia="仿宋" w:cs="Times New Roman"/>
          <w:sz w:val="32"/>
          <w:szCs w:val="32"/>
        </w:rPr>
        <w:t>结果</w:t>
      </w:r>
      <w:r>
        <w:rPr>
          <w:rFonts w:hint="eastAsia" w:ascii="仿宋" w:hAnsi="仿宋" w:eastAsia="仿宋" w:cs="Times New Roman"/>
          <w:sz w:val="32"/>
          <w:szCs w:val="32"/>
        </w:rPr>
        <w:t>。</w:t>
      </w:r>
    </w:p>
    <w:p>
      <w:pPr>
        <w:ind w:firstLine="643" w:firstLineChars="200"/>
        <w:rPr>
          <w:rFonts w:ascii="仿宋" w:hAnsi="仿宋" w:eastAsia="仿宋" w:cs="Times New Roman"/>
          <w:b/>
          <w:bCs/>
          <w:sz w:val="32"/>
          <w:szCs w:val="32"/>
        </w:rPr>
      </w:pPr>
      <w:r>
        <w:rPr>
          <w:rFonts w:ascii="仿宋" w:hAnsi="仿宋" w:eastAsia="仿宋" w:cs="Times New Roman"/>
          <w:b/>
          <w:bCs/>
          <w:sz w:val="32"/>
          <w:szCs w:val="32"/>
        </w:rPr>
        <w:t>5</w:t>
      </w:r>
      <w:r>
        <w:rPr>
          <w:rFonts w:hint="eastAsia" w:ascii="仿宋" w:hAnsi="仿宋" w:eastAsia="仿宋" w:cs="Times New Roman"/>
          <w:b/>
          <w:bCs/>
          <w:sz w:val="32"/>
          <w:szCs w:val="32"/>
        </w:rPr>
        <w:t>. 公示</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初评结果在上海交通大学期刊中心主页公示。公示一周内如无异议，即通过。</w:t>
      </w:r>
    </w:p>
    <w:p>
      <w:pPr>
        <w:ind w:firstLine="643" w:firstLineChars="200"/>
        <w:rPr>
          <w:rFonts w:ascii="仿宋" w:hAnsi="仿宋" w:eastAsia="仿宋" w:cs="黑体"/>
          <w:b/>
          <w:bCs/>
          <w:color w:val="000000"/>
          <w:sz w:val="32"/>
          <w:szCs w:val="32"/>
        </w:rPr>
      </w:pPr>
      <w:r>
        <w:rPr>
          <w:rFonts w:hint="eastAsia" w:ascii="仿宋" w:hAnsi="仿宋" w:eastAsia="仿宋" w:cs="黑体"/>
          <w:b/>
          <w:bCs/>
          <w:color w:val="000000"/>
          <w:sz w:val="32"/>
          <w:szCs w:val="32"/>
        </w:rPr>
        <w:t>四、奖励办法</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上海交通大学期刊中心为获奖期刊颁发荣誉证书和纪念品。</w:t>
      </w:r>
    </w:p>
    <w:p>
      <w:pPr>
        <w:ind w:firstLine="643" w:firstLineChars="200"/>
        <w:rPr>
          <w:rFonts w:ascii="仿宋" w:hAnsi="仿宋" w:eastAsia="仿宋" w:cs="黑体"/>
          <w:b/>
          <w:bCs/>
          <w:color w:val="000000"/>
          <w:sz w:val="32"/>
          <w:szCs w:val="32"/>
        </w:rPr>
      </w:pPr>
      <w:r>
        <w:rPr>
          <w:rFonts w:hint="eastAsia" w:ascii="仿宋" w:hAnsi="仿宋" w:eastAsia="仿宋" w:cs="黑体"/>
          <w:b/>
          <w:bCs/>
          <w:color w:val="000000"/>
          <w:sz w:val="32"/>
          <w:szCs w:val="32"/>
        </w:rPr>
        <w:t>五、其他说明</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1. 严禁弄虚作假，一旦发现有作假、虚填、隐瞒等违规行为，立即取消评选资格或已获称号，收回荣誉证书及有关奖励。</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3. 本办法由上海交通大学期刊中心负责解释。</w:t>
      </w:r>
    </w:p>
    <w:p>
      <w:pPr>
        <w:rPr>
          <w:rFonts w:ascii="仿宋" w:hAnsi="仿宋" w:eastAsia="仿宋" w:cs="Times New Roman"/>
          <w:sz w:val="32"/>
          <w:szCs w:val="32"/>
        </w:rPr>
      </w:pPr>
    </w:p>
    <w:p>
      <w:pPr>
        <w:rPr>
          <w:rFonts w:ascii="仿宋" w:hAnsi="仿宋" w:eastAsia="仿宋" w:cs="Times New Roman"/>
          <w:sz w:val="32"/>
          <w:szCs w:val="32"/>
        </w:rPr>
      </w:pPr>
    </w:p>
    <w:p>
      <w:pPr>
        <w:rPr>
          <w:rFonts w:hint="eastAsia" w:ascii="仿宋" w:hAnsi="仿宋" w:eastAsia="仿宋" w:cs="Times New Roman"/>
          <w:sz w:val="32"/>
          <w:szCs w:val="32"/>
        </w:rPr>
      </w:pP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附件：</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1．上海交通大学最美期刊封面推荐表（附件1）</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2．上海交通大学最美期刊封面信息汇总表（附件2）</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3．上海交通大学优质期刊专栏/专辑/专刊推荐表（附件3）</w:t>
      </w:r>
    </w:p>
    <w:p>
      <w:pPr>
        <w:ind w:firstLine="640" w:firstLineChars="200"/>
        <w:rPr>
          <w:rFonts w:ascii="仿宋" w:hAnsi="仿宋" w:eastAsia="仿宋" w:cs="Times New Roman"/>
          <w:sz w:val="32"/>
          <w:szCs w:val="32"/>
        </w:rPr>
      </w:pPr>
      <w:r>
        <w:rPr>
          <w:rFonts w:ascii="仿宋" w:hAnsi="仿宋" w:eastAsia="仿宋" w:cs="Times New Roman"/>
          <w:sz w:val="32"/>
          <w:szCs w:val="32"/>
        </w:rPr>
        <w:t>4</w:t>
      </w:r>
      <w:r>
        <w:rPr>
          <w:rFonts w:hint="eastAsia" w:ascii="仿宋" w:hAnsi="仿宋" w:eastAsia="仿宋" w:cs="Times New Roman"/>
          <w:sz w:val="32"/>
          <w:szCs w:val="32"/>
        </w:rPr>
        <w:t>.</w:t>
      </w:r>
      <w:r>
        <w:rPr>
          <w:rFonts w:ascii="仿宋" w:hAnsi="仿宋" w:eastAsia="仿宋" w:cs="Times New Roman"/>
          <w:sz w:val="32"/>
          <w:szCs w:val="32"/>
        </w:rPr>
        <w:t xml:space="preserve"> </w:t>
      </w:r>
      <w:r>
        <w:rPr>
          <w:rFonts w:hint="eastAsia" w:ascii="仿宋" w:hAnsi="仿宋" w:eastAsia="仿宋" w:cs="Times New Roman"/>
          <w:sz w:val="32"/>
          <w:szCs w:val="32"/>
        </w:rPr>
        <w:t>上海交通大学优质期刊专栏/专辑/专刊信息汇总表（附件4）</w:t>
      </w:r>
    </w:p>
    <w:p>
      <w:pPr>
        <w:ind w:firstLine="640" w:firstLineChars="200"/>
        <w:rPr>
          <w:rFonts w:ascii="仿宋" w:hAnsi="仿宋" w:eastAsia="仿宋" w:cs="Times New Roman"/>
          <w:sz w:val="32"/>
          <w:szCs w:val="32"/>
        </w:rPr>
      </w:pPr>
    </w:p>
    <w:p>
      <w:pPr>
        <w:ind w:firstLine="640" w:firstLineChars="200"/>
        <w:rPr>
          <w:rFonts w:ascii="仿宋" w:hAnsi="仿宋" w:eastAsia="仿宋" w:cs="Times New Roman"/>
          <w:sz w:val="32"/>
          <w:szCs w:val="32"/>
        </w:rPr>
      </w:pPr>
    </w:p>
    <w:p>
      <w:pPr>
        <w:ind w:firstLine="640" w:firstLineChars="200"/>
        <w:rPr>
          <w:rFonts w:ascii="仿宋" w:hAnsi="仿宋" w:eastAsia="仿宋" w:cs="Times New Roman"/>
          <w:sz w:val="32"/>
          <w:szCs w:val="32"/>
        </w:rPr>
      </w:pPr>
    </w:p>
    <w:p>
      <w:pPr>
        <w:ind w:firstLine="640" w:firstLineChars="200"/>
        <w:rPr>
          <w:rFonts w:ascii="仿宋" w:hAnsi="仿宋" w:eastAsia="仿宋" w:cs="Times New Roman"/>
          <w:sz w:val="32"/>
          <w:szCs w:val="32"/>
        </w:rPr>
      </w:pPr>
    </w:p>
    <w:p>
      <w:pPr>
        <w:ind w:firstLine="640" w:firstLineChars="200"/>
        <w:rPr>
          <w:rFonts w:ascii="仿宋" w:hAnsi="仿宋" w:eastAsia="仿宋" w:cs="Times New Roman"/>
          <w:sz w:val="32"/>
          <w:szCs w:val="32"/>
        </w:rPr>
      </w:pPr>
    </w:p>
    <w:p>
      <w:pPr>
        <w:ind w:firstLine="640" w:firstLineChars="200"/>
        <w:rPr>
          <w:rFonts w:ascii="仿宋" w:hAnsi="仿宋" w:eastAsia="仿宋" w:cs="Times New Roman"/>
          <w:sz w:val="32"/>
          <w:szCs w:val="32"/>
        </w:rPr>
      </w:pPr>
    </w:p>
    <w:p>
      <w:pPr>
        <w:ind w:firstLine="640" w:firstLineChars="200"/>
        <w:rPr>
          <w:rFonts w:ascii="仿宋" w:hAnsi="仿宋" w:eastAsia="仿宋" w:cs="Times New Roman"/>
          <w:sz w:val="32"/>
          <w:szCs w:val="32"/>
        </w:rPr>
      </w:pPr>
    </w:p>
    <w:p>
      <w:pPr>
        <w:ind w:firstLine="640" w:firstLineChars="200"/>
        <w:rPr>
          <w:rFonts w:ascii="仿宋" w:hAnsi="仿宋" w:eastAsia="仿宋" w:cs="Times New Roman"/>
          <w:sz w:val="32"/>
          <w:szCs w:val="32"/>
        </w:rPr>
      </w:pPr>
    </w:p>
    <w:p>
      <w:pPr>
        <w:ind w:firstLine="640" w:firstLineChars="200"/>
        <w:rPr>
          <w:rFonts w:ascii="仿宋" w:hAnsi="仿宋" w:eastAsia="仿宋" w:cs="Times New Roman"/>
          <w:sz w:val="32"/>
          <w:szCs w:val="32"/>
        </w:rPr>
      </w:pPr>
    </w:p>
    <w:p>
      <w:pPr>
        <w:ind w:firstLine="640" w:firstLineChars="200"/>
        <w:rPr>
          <w:rFonts w:ascii="仿宋" w:hAnsi="仿宋" w:eastAsia="仿宋" w:cs="Times New Roman"/>
          <w:sz w:val="32"/>
          <w:szCs w:val="32"/>
        </w:rPr>
      </w:pPr>
    </w:p>
    <w:p>
      <w:pPr>
        <w:ind w:firstLine="640" w:firstLineChars="200"/>
        <w:rPr>
          <w:rFonts w:ascii="仿宋" w:hAnsi="仿宋" w:eastAsia="仿宋" w:cs="Times New Roman"/>
          <w:sz w:val="32"/>
          <w:szCs w:val="32"/>
        </w:rPr>
      </w:pPr>
    </w:p>
    <w:p>
      <w:pPr>
        <w:rPr>
          <w:rFonts w:ascii="仿宋" w:hAnsi="仿宋" w:eastAsia="仿宋" w:cs="Times New Roman"/>
          <w:sz w:val="32"/>
          <w:szCs w:val="32"/>
        </w:rPr>
      </w:pPr>
    </w:p>
    <w:p>
      <w:pPr>
        <w:widowControl/>
        <w:snapToGrid w:val="0"/>
        <w:jc w:val="left"/>
        <w:rPr>
          <w:rFonts w:ascii="黑体" w:hAnsi="黑体" w:eastAsia="黑体" w:cs="宋体"/>
          <w:kern w:val="0"/>
          <w:sz w:val="32"/>
          <w:szCs w:val="32"/>
        </w:rPr>
      </w:pPr>
      <w:r>
        <w:rPr>
          <w:rFonts w:hint="eastAsia" w:ascii="黑体" w:hAnsi="黑体" w:eastAsia="黑体" w:cs="宋体"/>
          <w:kern w:val="0"/>
          <w:sz w:val="32"/>
          <w:szCs w:val="32"/>
        </w:rPr>
        <w:t>附件1：</w:t>
      </w:r>
    </w:p>
    <w:p>
      <w:pPr>
        <w:spacing w:line="400" w:lineRule="exact"/>
        <w:jc w:val="center"/>
        <w:rPr>
          <w:b/>
          <w:sz w:val="28"/>
          <w:szCs w:val="28"/>
        </w:rPr>
      </w:pPr>
      <w:r>
        <w:rPr>
          <w:rFonts w:hint="eastAsia" w:ascii="Times New Roman" w:hAnsi="Times New Roman" w:eastAsia="宋体" w:cs="Times New Roman"/>
          <w:b/>
          <w:sz w:val="28"/>
          <w:szCs w:val="28"/>
        </w:rPr>
        <w:t>上海交通大学最美期刊封面推荐表</w:t>
      </w:r>
    </w:p>
    <w:tbl>
      <w:tblPr>
        <w:tblStyle w:val="4"/>
        <w:tblW w:w="10298"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27"/>
        <w:gridCol w:w="2161"/>
        <w:gridCol w:w="2500"/>
        <w:gridCol w:w="1134"/>
        <w:gridCol w:w="2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 w:hRule="atLeast"/>
          <w:tblCellSpacing w:w="0" w:type="dxa"/>
          <w:jc w:val="center"/>
        </w:trPr>
        <w:tc>
          <w:tcPr>
            <w:tcW w:w="1727" w:type="dxa"/>
            <w:vMerge w:val="restart"/>
            <w:tcBorders>
              <w:top w:val="single" w:color="auto" w:sz="12" w:space="0"/>
              <w:left w:val="single" w:color="auto" w:sz="4" w:space="0"/>
            </w:tcBorders>
            <w:shd w:val="clear" w:color="auto" w:fill="auto"/>
            <w:vAlign w:val="center"/>
          </w:tcPr>
          <w:p>
            <w:pPr>
              <w:jc w:val="center"/>
              <w:rPr>
                <w:rFonts w:ascii="宋体" w:hAnsi="宋体" w:cs="宋体"/>
                <w:b/>
                <w:color w:val="000000"/>
                <w:kern w:val="0"/>
                <w:sz w:val="24"/>
              </w:rPr>
            </w:pPr>
            <w:r>
              <w:rPr>
                <w:rFonts w:hint="eastAsia" w:ascii="宋体" w:hAnsi="宋体" w:cs="宋体"/>
                <w:b/>
                <w:color w:val="000000"/>
                <w:kern w:val="0"/>
                <w:sz w:val="24"/>
              </w:rPr>
              <w:t>封面基本信息</w:t>
            </w:r>
          </w:p>
        </w:tc>
        <w:tc>
          <w:tcPr>
            <w:tcW w:w="2161" w:type="dxa"/>
            <w:tcBorders>
              <w:top w:val="single" w:color="auto" w:sz="12" w:space="0"/>
            </w:tcBorders>
            <w:shd w:val="clear" w:color="auto" w:fill="auto"/>
            <w:vAlign w:val="center"/>
          </w:tcPr>
          <w:p>
            <w:pPr>
              <w:jc w:val="center"/>
              <w:rPr>
                <w:rFonts w:ascii="宋体" w:hAnsi="宋体" w:cs="宋体"/>
                <w:b/>
                <w:color w:val="000000"/>
                <w:kern w:val="0"/>
                <w:sz w:val="24"/>
              </w:rPr>
            </w:pPr>
            <w:r>
              <w:rPr>
                <w:rFonts w:hint="eastAsia" w:ascii="宋体" w:hAnsi="宋体" w:cs="宋体"/>
                <w:b/>
                <w:color w:val="000000"/>
                <w:kern w:val="0"/>
                <w:sz w:val="24"/>
              </w:rPr>
              <w:t>刊名</w:t>
            </w:r>
          </w:p>
        </w:tc>
        <w:tc>
          <w:tcPr>
            <w:tcW w:w="6410" w:type="dxa"/>
            <w:gridSpan w:val="3"/>
            <w:tcBorders>
              <w:top w:val="single" w:color="auto" w:sz="12" w:space="0"/>
              <w:left w:val="single" w:color="auto" w:sz="8" w:space="0"/>
              <w:right w:val="single" w:color="auto" w:sz="12" w:space="0"/>
            </w:tcBorders>
            <w:shd w:val="clear" w:color="auto" w:fill="auto"/>
            <w:vAlign w:val="center"/>
          </w:tcPr>
          <w:p>
            <w:pPr>
              <w:jc w:val="center"/>
              <w:rPr>
                <w:rFonts w:ascii="宋体" w:hAnsi="宋体" w:cs="宋体"/>
                <w:b/>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blCellSpacing w:w="0" w:type="dxa"/>
          <w:jc w:val="center"/>
        </w:trPr>
        <w:tc>
          <w:tcPr>
            <w:tcW w:w="1727" w:type="dxa"/>
            <w:vMerge w:val="continue"/>
            <w:tcBorders>
              <w:left w:val="single" w:color="auto" w:sz="4" w:space="0"/>
            </w:tcBorders>
            <w:shd w:val="clear" w:color="auto" w:fill="auto"/>
            <w:vAlign w:val="center"/>
          </w:tcPr>
          <w:p>
            <w:pPr>
              <w:jc w:val="center"/>
              <w:rPr>
                <w:rFonts w:ascii="宋体" w:hAnsi="宋体" w:cs="宋体"/>
                <w:b/>
                <w:color w:val="000000"/>
                <w:kern w:val="0"/>
                <w:sz w:val="24"/>
              </w:rPr>
            </w:pPr>
          </w:p>
        </w:tc>
        <w:tc>
          <w:tcPr>
            <w:tcW w:w="2161" w:type="dxa"/>
            <w:shd w:val="clear" w:color="auto" w:fill="auto"/>
            <w:vAlign w:val="center"/>
          </w:tcPr>
          <w:p>
            <w:pPr>
              <w:jc w:val="center"/>
              <w:rPr>
                <w:rFonts w:hint="eastAsia" w:ascii="宋体" w:hAnsi="宋体" w:cs="宋体" w:eastAsiaTheme="minorEastAsia"/>
                <w:b/>
                <w:color w:val="000000"/>
                <w:kern w:val="0"/>
                <w:sz w:val="24"/>
                <w:szCs w:val="24"/>
                <w:lang w:val="en-US" w:eastAsia="zh-CN" w:bidi="ar-SA"/>
              </w:rPr>
            </w:pPr>
            <w:r>
              <w:rPr>
                <w:rFonts w:hint="eastAsia" w:ascii="宋体" w:hAnsi="宋体" w:cs="宋体"/>
                <w:b/>
                <w:color w:val="000000"/>
                <w:kern w:val="0"/>
                <w:sz w:val="24"/>
              </w:rPr>
              <w:t>封面期号</w:t>
            </w:r>
          </w:p>
        </w:tc>
        <w:tc>
          <w:tcPr>
            <w:tcW w:w="6410" w:type="dxa"/>
            <w:gridSpan w:val="3"/>
            <w:tcBorders>
              <w:left w:val="single" w:color="auto" w:sz="8" w:space="0"/>
              <w:right w:val="single" w:color="auto" w:sz="12" w:space="0"/>
            </w:tcBorders>
            <w:shd w:val="clear" w:color="auto" w:fill="auto"/>
            <w:vAlign w:val="center"/>
          </w:tcPr>
          <w:p>
            <w:pPr>
              <w:jc w:val="center"/>
              <w:rPr>
                <w:rFonts w:hint="eastAsia" w:ascii="宋体" w:hAnsi="宋体" w:cs="宋体" w:eastAsiaTheme="minorEastAsia"/>
                <w:b/>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blCellSpacing w:w="0" w:type="dxa"/>
          <w:jc w:val="center"/>
        </w:trPr>
        <w:tc>
          <w:tcPr>
            <w:tcW w:w="1727" w:type="dxa"/>
            <w:vMerge w:val="continue"/>
            <w:tcBorders>
              <w:left w:val="single" w:color="auto" w:sz="4" w:space="0"/>
            </w:tcBorders>
            <w:shd w:val="clear" w:color="auto" w:fill="auto"/>
            <w:vAlign w:val="center"/>
          </w:tcPr>
          <w:p>
            <w:pPr>
              <w:jc w:val="center"/>
              <w:rPr>
                <w:rFonts w:ascii="宋体" w:hAnsi="宋体" w:cs="宋体"/>
                <w:b/>
                <w:color w:val="000000"/>
                <w:kern w:val="0"/>
                <w:sz w:val="24"/>
              </w:rPr>
            </w:pPr>
          </w:p>
        </w:tc>
        <w:tc>
          <w:tcPr>
            <w:tcW w:w="2161" w:type="dxa"/>
            <w:shd w:val="clear" w:color="auto" w:fill="auto"/>
            <w:vAlign w:val="center"/>
          </w:tcPr>
          <w:p>
            <w:pPr>
              <w:jc w:val="center"/>
              <w:rPr>
                <w:rFonts w:hint="default" w:ascii="宋体" w:hAnsi="宋体" w:cs="宋体" w:eastAsiaTheme="minorEastAsia"/>
                <w:b/>
                <w:color w:val="000000"/>
                <w:kern w:val="0"/>
                <w:sz w:val="24"/>
                <w:lang w:val="en-US" w:eastAsia="zh-CN"/>
              </w:rPr>
            </w:pPr>
            <w:r>
              <w:rPr>
                <w:rFonts w:hint="eastAsia" w:ascii="宋体" w:hAnsi="宋体" w:cs="宋体"/>
                <w:b/>
                <w:color w:val="000000"/>
                <w:kern w:val="0"/>
                <w:sz w:val="24"/>
                <w:lang w:val="en-US" w:eastAsia="zh-CN"/>
              </w:rPr>
              <w:t>是否有封面文章</w:t>
            </w:r>
          </w:p>
        </w:tc>
        <w:tc>
          <w:tcPr>
            <w:tcW w:w="6410" w:type="dxa"/>
            <w:gridSpan w:val="3"/>
            <w:tcBorders>
              <w:left w:val="single" w:color="auto" w:sz="8" w:space="0"/>
              <w:right w:val="single" w:color="auto" w:sz="12" w:space="0"/>
            </w:tcBorders>
            <w:shd w:val="clear" w:color="auto" w:fill="auto"/>
            <w:vAlign w:val="center"/>
          </w:tcPr>
          <w:p>
            <w:pPr>
              <w:ind w:firstLine="482" w:firstLineChars="200"/>
              <w:jc w:val="both"/>
              <w:rPr>
                <w:rFonts w:hint="default" w:ascii="宋体" w:hAnsi="宋体" w:cs="宋体" w:eastAsiaTheme="minorEastAsia"/>
                <w:b/>
                <w:color w:val="000000"/>
                <w:kern w:val="0"/>
                <w:sz w:val="24"/>
                <w:lang w:val="en-US" w:eastAsia="zh-CN"/>
              </w:rPr>
            </w:pPr>
            <w:r>
              <w:rPr>
                <w:rFonts w:hint="eastAsia" w:ascii="宋体" w:hAnsi="宋体" w:cs="宋体"/>
                <w:b/>
                <w:color w:val="000000"/>
                <w:kern w:val="0"/>
                <w:sz w:val="24"/>
                <w:lang w:val="en-US" w:eastAsia="zh-CN"/>
              </w:rPr>
              <w:t>是（填写下栏） □</w:t>
            </w:r>
            <w:r>
              <w:rPr>
                <w:rFonts w:hint="eastAsia" w:eastAsia="FangSong_GB2312"/>
                <w:lang w:val="en-US" w:eastAsia="zh-CN"/>
              </w:rPr>
              <w:t xml:space="preserve">       </w:t>
            </w:r>
            <w:r>
              <w:rPr>
                <w:rFonts w:hint="eastAsia" w:ascii="宋体" w:hAnsi="宋体" w:cs="宋体"/>
                <w:b/>
                <w:color w:val="000000"/>
                <w:kern w:val="0"/>
                <w:sz w:val="24"/>
                <w:lang w:val="en-US" w:eastAsia="zh-CN"/>
              </w:rPr>
              <w:t xml:space="preserve">    否 □  </w:t>
            </w:r>
            <w:r>
              <w:rPr>
                <w:rFonts w:eastAsia="FangSong_GB2312"/>
              </w:rPr>
              <w:t xml:space="preserve"> </w:t>
            </w:r>
            <w:r>
              <w:rPr>
                <w:rFonts w:hint="eastAsia" w:ascii="宋体" w:hAnsi="宋体" w:cs="宋体"/>
                <w:b/>
                <w:color w:val="000000"/>
                <w:kern w:val="0"/>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2" w:hRule="atLeast"/>
          <w:tblCellSpacing w:w="0" w:type="dxa"/>
          <w:jc w:val="center"/>
        </w:trPr>
        <w:tc>
          <w:tcPr>
            <w:tcW w:w="1727" w:type="dxa"/>
            <w:vMerge w:val="continue"/>
            <w:tcBorders>
              <w:left w:val="single" w:color="auto" w:sz="4" w:space="0"/>
            </w:tcBorders>
            <w:shd w:val="clear" w:color="auto" w:fill="auto"/>
            <w:vAlign w:val="center"/>
          </w:tcPr>
          <w:p>
            <w:pPr>
              <w:jc w:val="center"/>
              <w:rPr>
                <w:rFonts w:ascii="宋体" w:hAnsi="宋体" w:cs="宋体"/>
                <w:b/>
                <w:color w:val="000000"/>
                <w:kern w:val="0"/>
                <w:sz w:val="24"/>
              </w:rPr>
            </w:pPr>
          </w:p>
        </w:tc>
        <w:tc>
          <w:tcPr>
            <w:tcW w:w="2161" w:type="dxa"/>
            <w:shd w:val="clear" w:color="auto" w:fill="auto"/>
            <w:vAlign w:val="center"/>
          </w:tcPr>
          <w:p>
            <w:pPr>
              <w:jc w:val="center"/>
              <w:rPr>
                <w:rFonts w:ascii="宋体" w:hAnsi="宋体" w:cs="宋体"/>
                <w:b/>
                <w:color w:val="000000"/>
                <w:kern w:val="0"/>
                <w:sz w:val="24"/>
              </w:rPr>
            </w:pPr>
            <w:r>
              <w:rPr>
                <w:rFonts w:hint="eastAsia" w:ascii="宋体" w:hAnsi="宋体" w:cs="宋体"/>
                <w:b/>
                <w:color w:val="000000"/>
                <w:kern w:val="0"/>
                <w:sz w:val="24"/>
              </w:rPr>
              <w:t>封面文章名称</w:t>
            </w:r>
          </w:p>
        </w:tc>
        <w:tc>
          <w:tcPr>
            <w:tcW w:w="6410" w:type="dxa"/>
            <w:gridSpan w:val="3"/>
            <w:tcBorders>
              <w:left w:val="single" w:color="auto" w:sz="8" w:space="0"/>
              <w:right w:val="single" w:color="auto" w:sz="12" w:space="0"/>
            </w:tcBorders>
            <w:shd w:val="clear" w:color="auto" w:fill="auto"/>
            <w:vAlign w:val="center"/>
          </w:tcPr>
          <w:p>
            <w:pPr>
              <w:jc w:val="center"/>
              <w:rPr>
                <w:rFonts w:ascii="宋体" w:hAnsi="宋体" w:cs="宋体"/>
                <w:b/>
                <w:color w:val="000000"/>
                <w:kern w:val="0"/>
                <w:sz w:val="24"/>
              </w:rPr>
            </w:pPr>
            <w:r>
              <w:rPr>
                <w:rFonts w:hint="eastAsia" w:ascii="宋体" w:hAnsi="宋体" w:cs="宋体"/>
                <w:b/>
                <w:color w:val="000000"/>
                <w:kern w:val="0"/>
                <w:sz w:val="24"/>
              </w:rPr>
              <w:t>（如无封面文章可不填写）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tblCellSpacing w:w="0" w:type="dxa"/>
          <w:jc w:val="center"/>
        </w:trPr>
        <w:tc>
          <w:tcPr>
            <w:tcW w:w="1727" w:type="dxa"/>
            <w:vMerge w:val="restart"/>
            <w:tcBorders>
              <w:top w:val="single" w:color="auto" w:sz="8" w:space="0"/>
              <w:left w:val="single" w:color="auto" w:sz="4" w:space="0"/>
            </w:tcBorders>
            <w:shd w:val="clear" w:color="auto" w:fill="auto"/>
            <w:vAlign w:val="center"/>
          </w:tcPr>
          <w:p>
            <w:pPr>
              <w:jc w:val="center"/>
              <w:rPr>
                <w:rFonts w:ascii="宋体" w:hAnsi="宋体" w:cs="宋体"/>
                <w:b/>
                <w:color w:val="000000"/>
                <w:kern w:val="0"/>
                <w:sz w:val="24"/>
              </w:rPr>
            </w:pPr>
            <w:r>
              <w:rPr>
                <w:rFonts w:hint="eastAsia" w:ascii="宋体" w:hAnsi="宋体" w:cs="宋体"/>
                <w:b/>
                <w:color w:val="000000"/>
                <w:kern w:val="0"/>
                <w:sz w:val="24"/>
              </w:rPr>
              <w:t>期刊报奖联系人</w:t>
            </w:r>
            <w:bookmarkStart w:id="0" w:name="_GoBack"/>
            <w:bookmarkEnd w:id="0"/>
          </w:p>
        </w:tc>
        <w:tc>
          <w:tcPr>
            <w:tcW w:w="2161" w:type="dxa"/>
            <w:tcBorders>
              <w:top w:val="single" w:color="auto" w:sz="8" w:space="0"/>
            </w:tcBorders>
            <w:shd w:val="clear" w:color="auto" w:fill="auto"/>
            <w:vAlign w:val="center"/>
          </w:tcPr>
          <w:p>
            <w:pPr>
              <w:jc w:val="center"/>
              <w:rPr>
                <w:rFonts w:ascii="宋体" w:hAnsi="宋体" w:cs="宋体"/>
                <w:b/>
                <w:color w:val="000000"/>
                <w:kern w:val="0"/>
                <w:sz w:val="24"/>
              </w:rPr>
            </w:pPr>
            <w:r>
              <w:rPr>
                <w:rFonts w:hint="eastAsia" w:ascii="宋体" w:hAnsi="宋体" w:cs="宋体"/>
                <w:b/>
                <w:color w:val="000000"/>
                <w:kern w:val="0"/>
                <w:sz w:val="24"/>
              </w:rPr>
              <w:t>姓名</w:t>
            </w:r>
          </w:p>
        </w:tc>
        <w:tc>
          <w:tcPr>
            <w:tcW w:w="2500" w:type="dxa"/>
            <w:tcBorders>
              <w:top w:val="single" w:color="auto" w:sz="8" w:space="0"/>
              <w:left w:val="single" w:color="auto" w:sz="8" w:space="0"/>
            </w:tcBorders>
            <w:shd w:val="clear" w:color="auto" w:fill="auto"/>
            <w:vAlign w:val="center"/>
          </w:tcPr>
          <w:p>
            <w:pPr>
              <w:jc w:val="center"/>
              <w:rPr>
                <w:rFonts w:ascii="宋体" w:hAnsi="宋体" w:cs="宋体"/>
                <w:b/>
                <w:color w:val="000000"/>
                <w:kern w:val="0"/>
                <w:sz w:val="24"/>
              </w:rPr>
            </w:pPr>
          </w:p>
        </w:tc>
        <w:tc>
          <w:tcPr>
            <w:tcW w:w="1134" w:type="dxa"/>
            <w:shd w:val="clear" w:color="auto" w:fill="auto"/>
            <w:vAlign w:val="center"/>
          </w:tcPr>
          <w:p>
            <w:pPr>
              <w:jc w:val="center"/>
              <w:rPr>
                <w:rFonts w:ascii="宋体" w:hAnsi="宋体" w:cs="宋体"/>
                <w:b/>
                <w:color w:val="000000"/>
                <w:kern w:val="0"/>
                <w:sz w:val="24"/>
              </w:rPr>
            </w:pPr>
            <w:r>
              <w:rPr>
                <w:rFonts w:hint="eastAsia" w:ascii="宋体" w:hAnsi="宋体" w:cs="宋体"/>
                <w:b/>
                <w:color w:val="000000"/>
                <w:kern w:val="0"/>
                <w:sz w:val="24"/>
              </w:rPr>
              <w:t>职务</w:t>
            </w:r>
          </w:p>
        </w:tc>
        <w:tc>
          <w:tcPr>
            <w:tcW w:w="2776" w:type="dxa"/>
            <w:tcBorders>
              <w:right w:val="single" w:color="auto" w:sz="12" w:space="0"/>
            </w:tcBorders>
            <w:shd w:val="clear" w:color="auto" w:fill="auto"/>
            <w:vAlign w:val="center"/>
          </w:tcPr>
          <w:p>
            <w:pPr>
              <w:jc w:val="center"/>
              <w:rPr>
                <w:rFonts w:ascii="宋体" w:hAnsi="宋体" w:cs="宋体"/>
                <w:b/>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1" w:hRule="atLeast"/>
          <w:tblCellSpacing w:w="0" w:type="dxa"/>
          <w:jc w:val="center"/>
        </w:trPr>
        <w:tc>
          <w:tcPr>
            <w:tcW w:w="1727" w:type="dxa"/>
            <w:vMerge w:val="continue"/>
            <w:tcBorders>
              <w:left w:val="single" w:color="auto" w:sz="4" w:space="0"/>
            </w:tcBorders>
            <w:shd w:val="clear" w:color="auto" w:fill="auto"/>
            <w:vAlign w:val="center"/>
          </w:tcPr>
          <w:p>
            <w:pPr>
              <w:jc w:val="center"/>
              <w:rPr>
                <w:rFonts w:ascii="宋体" w:hAnsi="宋体" w:cs="宋体"/>
                <w:b/>
                <w:color w:val="000000"/>
                <w:kern w:val="0"/>
                <w:sz w:val="24"/>
              </w:rPr>
            </w:pPr>
          </w:p>
        </w:tc>
        <w:tc>
          <w:tcPr>
            <w:tcW w:w="2161" w:type="dxa"/>
            <w:shd w:val="clear" w:color="auto" w:fill="auto"/>
            <w:vAlign w:val="center"/>
          </w:tcPr>
          <w:p>
            <w:pPr>
              <w:jc w:val="center"/>
              <w:rPr>
                <w:rFonts w:ascii="宋体" w:hAnsi="宋体" w:cs="宋体"/>
                <w:b/>
                <w:color w:val="000000"/>
                <w:kern w:val="0"/>
                <w:sz w:val="24"/>
              </w:rPr>
            </w:pPr>
            <w:r>
              <w:rPr>
                <w:rFonts w:hint="eastAsia" w:ascii="宋体" w:hAnsi="宋体" w:cs="宋体"/>
                <w:b/>
                <w:color w:val="000000"/>
                <w:kern w:val="0"/>
                <w:sz w:val="24"/>
              </w:rPr>
              <w:t>手机号码</w:t>
            </w:r>
          </w:p>
        </w:tc>
        <w:tc>
          <w:tcPr>
            <w:tcW w:w="2500" w:type="dxa"/>
            <w:tcBorders>
              <w:left w:val="single" w:color="auto" w:sz="8" w:space="0"/>
            </w:tcBorders>
            <w:shd w:val="clear" w:color="auto" w:fill="auto"/>
            <w:vAlign w:val="center"/>
          </w:tcPr>
          <w:p>
            <w:pPr>
              <w:jc w:val="center"/>
              <w:rPr>
                <w:rFonts w:ascii="宋体" w:hAnsi="宋体" w:cs="宋体"/>
                <w:b/>
                <w:color w:val="000000"/>
                <w:kern w:val="0"/>
                <w:sz w:val="24"/>
              </w:rPr>
            </w:pPr>
          </w:p>
        </w:tc>
        <w:tc>
          <w:tcPr>
            <w:tcW w:w="1134" w:type="dxa"/>
            <w:shd w:val="clear" w:color="auto" w:fill="auto"/>
            <w:vAlign w:val="center"/>
          </w:tcPr>
          <w:p>
            <w:pPr>
              <w:jc w:val="center"/>
              <w:rPr>
                <w:rFonts w:ascii="宋体" w:hAnsi="宋体" w:cs="宋体"/>
                <w:b/>
                <w:color w:val="000000"/>
                <w:kern w:val="0"/>
                <w:sz w:val="24"/>
              </w:rPr>
            </w:pPr>
            <w:r>
              <w:rPr>
                <w:rFonts w:hint="eastAsia" w:ascii="宋体" w:hAnsi="宋体" w:cs="宋体"/>
                <w:b/>
                <w:color w:val="000000"/>
                <w:kern w:val="0"/>
                <w:sz w:val="24"/>
              </w:rPr>
              <w:t>Email</w:t>
            </w:r>
          </w:p>
        </w:tc>
        <w:tc>
          <w:tcPr>
            <w:tcW w:w="2776" w:type="dxa"/>
            <w:tcBorders>
              <w:right w:val="single" w:color="auto" w:sz="12" w:space="0"/>
            </w:tcBorders>
            <w:shd w:val="clear" w:color="auto" w:fill="auto"/>
            <w:vAlign w:val="center"/>
          </w:tcPr>
          <w:p>
            <w:pPr>
              <w:jc w:val="center"/>
              <w:rPr>
                <w:rFonts w:ascii="宋体" w:hAnsi="宋体" w:cs="宋体"/>
                <w:b/>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8" w:hRule="atLeast"/>
          <w:tblCellSpacing w:w="0" w:type="dxa"/>
          <w:jc w:val="center"/>
        </w:trPr>
        <w:tc>
          <w:tcPr>
            <w:tcW w:w="1727" w:type="dxa"/>
            <w:tcBorders>
              <w:left w:val="single" w:color="auto" w:sz="4" w:space="0"/>
            </w:tcBorders>
            <w:shd w:val="clear" w:color="auto" w:fill="auto"/>
            <w:vAlign w:val="center"/>
          </w:tcPr>
          <w:p>
            <w:pPr>
              <w:widowControl/>
              <w:jc w:val="center"/>
              <w:rPr>
                <w:rFonts w:ascii="宋体" w:hAnsi="宋体" w:eastAsia="宋体" w:cs="宋体"/>
                <w:b/>
                <w:color w:val="000000"/>
                <w:kern w:val="0"/>
                <w:sz w:val="24"/>
              </w:rPr>
            </w:pPr>
            <w:r>
              <w:rPr>
                <w:rFonts w:hint="eastAsia" w:ascii="宋体" w:hAnsi="宋体" w:eastAsia="宋体" w:cs="宋体"/>
                <w:b/>
                <w:color w:val="000000"/>
                <w:kern w:val="0"/>
                <w:sz w:val="24"/>
              </w:rPr>
              <w:t>封面图片</w:t>
            </w:r>
          </w:p>
        </w:tc>
        <w:tc>
          <w:tcPr>
            <w:tcW w:w="8571" w:type="dxa"/>
            <w:gridSpan w:val="4"/>
            <w:tcBorders>
              <w:right w:val="single" w:color="auto" w:sz="12" w:space="0"/>
            </w:tcBorders>
            <w:shd w:val="clear" w:color="auto" w:fill="auto"/>
          </w:tcPr>
          <w:p>
            <w:pPr>
              <w:rPr>
                <w:rFonts w:ascii="宋体" w:hAnsi="宋体" w:cs="宋体"/>
                <w:color w:val="000000"/>
                <w:kern w:val="0"/>
                <w:sz w:val="24"/>
              </w:rPr>
            </w:pPr>
            <w:r>
              <w:rPr>
                <w:rFonts w:hint="eastAsia" w:ascii="宋体" w:hAnsi="宋体" w:cs="宋体"/>
                <w:color w:val="000000"/>
                <w:kern w:val="0"/>
                <w:sz w:val="24"/>
              </w:rPr>
              <w:t>（填写表格后请将封面图片再单独放至申报材料中）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8" w:hRule="atLeast"/>
          <w:tblCellSpacing w:w="0" w:type="dxa"/>
          <w:jc w:val="center"/>
        </w:trPr>
        <w:tc>
          <w:tcPr>
            <w:tcW w:w="1727" w:type="dxa"/>
            <w:tcBorders>
              <w:left w:val="single" w:color="auto" w:sz="4" w:space="0"/>
            </w:tcBorders>
            <w:shd w:val="clear" w:color="auto" w:fill="auto"/>
            <w:vAlign w:val="center"/>
          </w:tcPr>
          <w:p>
            <w:pPr>
              <w:widowControl/>
              <w:jc w:val="center"/>
              <w:rPr>
                <w:rFonts w:ascii="宋体" w:hAnsi="宋体" w:eastAsia="宋体" w:cs="宋体"/>
                <w:b/>
                <w:color w:val="000000"/>
                <w:kern w:val="0"/>
                <w:sz w:val="24"/>
              </w:rPr>
            </w:pPr>
            <w:r>
              <w:rPr>
                <w:rFonts w:hint="eastAsia" w:ascii="宋体" w:hAnsi="宋体" w:eastAsia="宋体" w:cs="宋体"/>
                <w:b/>
                <w:color w:val="000000"/>
                <w:kern w:val="0"/>
                <w:sz w:val="24"/>
              </w:rPr>
              <w:t>封面故事/</w:t>
            </w:r>
          </w:p>
          <w:p>
            <w:pPr>
              <w:widowControl/>
              <w:jc w:val="center"/>
              <w:rPr>
                <w:rFonts w:ascii="宋体" w:hAnsi="宋体" w:eastAsia="宋体" w:cs="宋体"/>
                <w:b/>
                <w:color w:val="000000"/>
                <w:kern w:val="0"/>
                <w:sz w:val="24"/>
              </w:rPr>
            </w:pPr>
            <w:r>
              <w:rPr>
                <w:rFonts w:hint="eastAsia" w:ascii="宋体" w:hAnsi="宋体" w:eastAsia="宋体" w:cs="宋体"/>
                <w:b/>
                <w:color w:val="000000"/>
                <w:kern w:val="0"/>
                <w:sz w:val="24"/>
              </w:rPr>
              <w:t>推荐理由</w:t>
            </w:r>
          </w:p>
        </w:tc>
        <w:tc>
          <w:tcPr>
            <w:tcW w:w="8571" w:type="dxa"/>
            <w:gridSpan w:val="4"/>
            <w:tcBorders>
              <w:right w:val="single" w:color="auto" w:sz="12" w:space="0"/>
            </w:tcBorders>
            <w:shd w:val="clear" w:color="auto" w:fill="auto"/>
          </w:tcPr>
          <w:p>
            <w:pP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8" w:hRule="atLeast"/>
          <w:tblCellSpacing w:w="0" w:type="dxa"/>
          <w:jc w:val="center"/>
        </w:trPr>
        <w:tc>
          <w:tcPr>
            <w:tcW w:w="1727" w:type="dxa"/>
            <w:tcBorders>
              <w:left w:val="single" w:color="auto" w:sz="4" w:space="0"/>
            </w:tcBorders>
            <w:shd w:val="clear" w:color="auto" w:fill="auto"/>
            <w:vAlign w:val="center"/>
          </w:tcPr>
          <w:p>
            <w:pPr>
              <w:widowControl/>
              <w:jc w:val="center"/>
              <w:rPr>
                <w:rFonts w:ascii="宋体" w:hAnsi="宋体" w:eastAsia="宋体" w:cs="宋体"/>
                <w:b/>
                <w:color w:val="000000"/>
                <w:kern w:val="0"/>
                <w:sz w:val="24"/>
              </w:rPr>
            </w:pPr>
            <w:r>
              <w:rPr>
                <w:rFonts w:hint="eastAsia" w:ascii="宋体" w:hAnsi="宋体" w:eastAsia="宋体" w:cs="宋体"/>
                <w:b/>
                <w:color w:val="000000"/>
                <w:kern w:val="0"/>
                <w:sz w:val="24"/>
              </w:rPr>
              <w:t>封面文章简介及</w:t>
            </w:r>
          </w:p>
          <w:p>
            <w:pPr>
              <w:widowControl/>
              <w:jc w:val="center"/>
              <w:rPr>
                <w:rFonts w:hint="eastAsia" w:ascii="宋体" w:hAnsi="宋体" w:eastAsia="宋体" w:cs="宋体"/>
                <w:b/>
                <w:color w:val="000000"/>
                <w:kern w:val="0"/>
                <w:sz w:val="24"/>
              </w:rPr>
            </w:pPr>
            <w:r>
              <w:rPr>
                <w:rFonts w:hint="eastAsia" w:ascii="宋体" w:hAnsi="宋体" w:eastAsia="宋体" w:cs="宋体"/>
                <w:b/>
                <w:color w:val="000000"/>
                <w:kern w:val="0"/>
                <w:sz w:val="24"/>
              </w:rPr>
              <w:t>相关数据</w:t>
            </w:r>
          </w:p>
        </w:tc>
        <w:tc>
          <w:tcPr>
            <w:tcW w:w="8571" w:type="dxa"/>
            <w:gridSpan w:val="4"/>
            <w:tcBorders>
              <w:right w:val="single" w:color="auto" w:sz="12" w:space="0"/>
            </w:tcBorders>
            <w:shd w:val="clear" w:color="auto" w:fill="auto"/>
          </w:tcPr>
          <w:p>
            <w:pP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5" w:hRule="atLeast"/>
          <w:tblCellSpacing w:w="0" w:type="dxa"/>
          <w:jc w:val="center"/>
        </w:trPr>
        <w:tc>
          <w:tcPr>
            <w:tcW w:w="1727" w:type="dxa"/>
            <w:tcBorders>
              <w:left w:val="single" w:color="auto" w:sz="4" w:space="0"/>
            </w:tcBorders>
            <w:shd w:val="clear" w:color="auto" w:fill="auto"/>
            <w:vAlign w:val="center"/>
          </w:tcPr>
          <w:p>
            <w:pPr>
              <w:rPr>
                <w:rFonts w:hint="eastAsia" w:ascii="宋体" w:hAnsi="宋体" w:cs="宋体"/>
                <w:b/>
                <w:color w:val="000000"/>
                <w:kern w:val="0"/>
                <w:sz w:val="24"/>
              </w:rPr>
            </w:pPr>
          </w:p>
          <w:p>
            <w:pPr>
              <w:jc w:val="center"/>
              <w:rPr>
                <w:rFonts w:ascii="宋体" w:hAnsi="宋体" w:cs="宋体"/>
                <w:b/>
                <w:color w:val="000000"/>
                <w:kern w:val="0"/>
                <w:sz w:val="24"/>
              </w:rPr>
            </w:pPr>
            <w:r>
              <w:rPr>
                <w:rFonts w:hint="eastAsia" w:ascii="宋体" w:hAnsi="宋体" w:cs="宋体"/>
                <w:b/>
                <w:color w:val="000000"/>
                <w:kern w:val="0"/>
                <w:sz w:val="24"/>
              </w:rPr>
              <w:t>期刊简介</w:t>
            </w:r>
          </w:p>
          <w:p>
            <w:pPr>
              <w:widowControl/>
              <w:rPr>
                <w:rFonts w:hint="eastAsia" w:ascii="宋体" w:hAnsi="宋体" w:eastAsia="宋体" w:cs="宋体"/>
                <w:b/>
                <w:color w:val="000000"/>
                <w:kern w:val="0"/>
                <w:sz w:val="24"/>
              </w:rPr>
            </w:pPr>
          </w:p>
        </w:tc>
        <w:tc>
          <w:tcPr>
            <w:tcW w:w="8571" w:type="dxa"/>
            <w:gridSpan w:val="4"/>
            <w:tcBorders>
              <w:right w:val="single" w:color="auto" w:sz="12" w:space="0"/>
            </w:tcBorders>
            <w:shd w:val="clear" w:color="auto" w:fill="auto"/>
          </w:tcPr>
          <w:p>
            <w:pPr>
              <w:widowControl/>
              <w:jc w:val="left"/>
              <w:rPr>
                <w:rFonts w:ascii="宋体" w:hAnsi="宋体" w:cs="宋体"/>
                <w:i/>
                <w:color w:val="FF0000"/>
                <w:kern w:val="0"/>
                <w:sz w:val="20"/>
                <w:szCs w:val="16"/>
              </w:rPr>
            </w:pPr>
          </w:p>
          <w:p>
            <w:pP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7" w:hRule="atLeast"/>
          <w:tblCellSpacing w:w="0" w:type="dxa"/>
          <w:jc w:val="center"/>
        </w:trPr>
        <w:tc>
          <w:tcPr>
            <w:tcW w:w="1727" w:type="dxa"/>
            <w:tcBorders>
              <w:left w:val="single" w:color="auto" w:sz="4" w:space="0"/>
            </w:tcBorders>
            <w:shd w:val="clear" w:color="auto" w:fill="auto"/>
            <w:vAlign w:val="center"/>
          </w:tcPr>
          <w:p>
            <w:pPr>
              <w:rPr>
                <w:rFonts w:hint="eastAsia" w:ascii="宋体" w:hAnsi="宋体" w:cs="宋体"/>
                <w:b/>
                <w:color w:val="000000"/>
                <w:kern w:val="0"/>
                <w:sz w:val="24"/>
              </w:rPr>
            </w:pPr>
          </w:p>
          <w:p>
            <w:pPr>
              <w:widowControl/>
              <w:jc w:val="center"/>
              <w:rPr>
                <w:rFonts w:ascii="宋体" w:hAnsi="宋体" w:cs="宋体"/>
                <w:b/>
                <w:color w:val="000000"/>
                <w:kern w:val="0"/>
                <w:sz w:val="24"/>
              </w:rPr>
            </w:pPr>
            <w:r>
              <w:rPr>
                <w:rFonts w:hint="eastAsia" w:ascii="宋体" w:hAnsi="宋体" w:cs="宋体"/>
                <w:b/>
                <w:color w:val="000000"/>
                <w:kern w:val="0"/>
                <w:sz w:val="24"/>
              </w:rPr>
              <w:t>三年内期刊</w:t>
            </w:r>
          </w:p>
          <w:p>
            <w:pPr>
              <w:widowControl/>
              <w:jc w:val="center"/>
              <w:rPr>
                <w:rFonts w:ascii="宋体" w:hAnsi="宋体" w:cs="宋体"/>
                <w:b/>
                <w:color w:val="000000"/>
                <w:kern w:val="0"/>
                <w:sz w:val="24"/>
              </w:rPr>
            </w:pPr>
            <w:r>
              <w:rPr>
                <w:rFonts w:hint="eastAsia" w:ascii="宋体" w:hAnsi="宋体" w:cs="宋体"/>
                <w:b/>
                <w:color w:val="000000"/>
                <w:kern w:val="0"/>
                <w:sz w:val="24"/>
              </w:rPr>
              <w:t>所获荣誉</w:t>
            </w:r>
          </w:p>
          <w:p>
            <w:pPr>
              <w:rPr>
                <w:rFonts w:hint="eastAsia" w:ascii="宋体" w:hAnsi="宋体" w:cs="宋体"/>
                <w:b/>
                <w:color w:val="000000"/>
                <w:kern w:val="0"/>
                <w:sz w:val="24"/>
              </w:rPr>
            </w:pPr>
          </w:p>
        </w:tc>
        <w:tc>
          <w:tcPr>
            <w:tcW w:w="8571" w:type="dxa"/>
            <w:gridSpan w:val="4"/>
            <w:tcBorders>
              <w:right w:val="single" w:color="auto" w:sz="12" w:space="0"/>
            </w:tcBorders>
            <w:shd w:val="clear" w:color="auto" w:fill="auto"/>
          </w:tcPr>
          <w:p>
            <w:pPr>
              <w:widowControl/>
              <w:jc w:val="left"/>
              <w:rPr>
                <w:rFonts w:ascii="宋体" w:hAnsi="宋体" w:cs="宋体"/>
                <w:i/>
                <w:color w:val="FF0000"/>
                <w:kern w:val="0"/>
                <w:sz w:val="20"/>
                <w:szCs w:val="16"/>
              </w:rPr>
            </w:pPr>
            <w:r>
              <w:rPr>
                <w:rFonts w:hint="eastAsia" w:ascii="宋体" w:hAnsi="宋体" w:cs="宋体"/>
                <w:i/>
                <w:color w:val="FF0000"/>
                <w:kern w:val="0"/>
                <w:sz w:val="20"/>
                <w:szCs w:val="16"/>
              </w:rPr>
              <w:t>（例：2021年荣获XX奖项；2020年被SCI数据库收录……）</w:t>
            </w:r>
          </w:p>
          <w:p>
            <w:pPr>
              <w:jc w:val="left"/>
              <w:rPr>
                <w:rFonts w:ascii="宋体" w:hAnsi="宋体" w:cs="宋体"/>
                <w:b/>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4" w:hRule="atLeast"/>
          <w:tblCellSpacing w:w="0" w:type="dxa"/>
          <w:jc w:val="center"/>
        </w:trPr>
        <w:tc>
          <w:tcPr>
            <w:tcW w:w="1727" w:type="dxa"/>
            <w:tcBorders>
              <w:left w:val="single" w:color="auto" w:sz="4" w:space="0"/>
            </w:tcBorders>
            <w:shd w:val="clear" w:color="auto" w:fill="auto"/>
            <w:vAlign w:val="center"/>
          </w:tcPr>
          <w:p>
            <w:pPr>
              <w:widowControl/>
              <w:spacing w:before="100" w:beforeAutospacing="1" w:after="100" w:afterAutospacing="1"/>
              <w:jc w:val="center"/>
              <w:rPr>
                <w:rFonts w:ascii="宋体" w:hAnsi="宋体" w:cs="宋体"/>
                <w:b/>
                <w:color w:val="000000"/>
                <w:kern w:val="0"/>
                <w:sz w:val="24"/>
              </w:rPr>
            </w:pPr>
            <w:r>
              <w:rPr>
                <w:rFonts w:hint="eastAsia" w:ascii="宋体" w:hAnsi="宋体" w:cs="宋体"/>
                <w:b/>
                <w:color w:val="000000"/>
                <w:kern w:val="0"/>
                <w:sz w:val="24"/>
              </w:rPr>
              <w:t>期刊承诺</w:t>
            </w:r>
          </w:p>
        </w:tc>
        <w:tc>
          <w:tcPr>
            <w:tcW w:w="8571" w:type="dxa"/>
            <w:gridSpan w:val="4"/>
            <w:tcBorders>
              <w:right w:val="single" w:color="auto" w:sz="12" w:space="0"/>
            </w:tcBorders>
            <w:shd w:val="clear" w:color="auto" w:fill="auto"/>
            <w:vAlign w:val="center"/>
          </w:tcPr>
          <w:p>
            <w:pPr>
              <w:widowControl/>
              <w:jc w:val="left"/>
              <w:rPr>
                <w:sz w:val="20"/>
                <w:szCs w:val="18"/>
              </w:rPr>
            </w:pPr>
            <w:r>
              <w:rPr>
                <w:rFonts w:hint="eastAsia"/>
                <w:sz w:val="20"/>
                <w:szCs w:val="18"/>
              </w:rPr>
              <w:t>本刊保证以上填写信息真实。</w:t>
            </w:r>
          </w:p>
          <w:p>
            <w:pPr>
              <w:widowControl/>
              <w:jc w:val="left"/>
              <w:rPr>
                <w:sz w:val="20"/>
                <w:szCs w:val="18"/>
              </w:rPr>
            </w:pPr>
          </w:p>
          <w:p>
            <w:pPr>
              <w:widowControl/>
              <w:wordWrap w:val="0"/>
              <w:jc w:val="right"/>
            </w:pPr>
            <w:r>
              <w:rPr>
                <w:rFonts w:hint="eastAsia"/>
              </w:rPr>
              <w:t>申请人签名：___________</w:t>
            </w:r>
            <w:r>
              <w:rPr>
                <w:rFonts w:hint="eastAsia" w:ascii="宋体" w:hAnsi="宋体" w:cs="宋体"/>
                <w:bCs/>
                <w:color w:val="000000"/>
                <w:kern w:val="0"/>
                <w:sz w:val="24"/>
                <w:szCs w:val="27"/>
              </w:rPr>
              <w:t xml:space="preserve"> </w:t>
            </w:r>
            <w:r>
              <w:rPr>
                <w:rFonts w:ascii="宋体" w:hAnsi="宋体" w:cs="宋体"/>
                <w:bCs/>
                <w:color w:val="000000"/>
                <w:kern w:val="0"/>
                <w:sz w:val="24"/>
                <w:szCs w:val="27"/>
              </w:rPr>
              <w:t xml:space="preserve"> </w:t>
            </w:r>
            <w:r>
              <w:rPr>
                <w:rFonts w:hint="eastAsia" w:ascii="宋体" w:hAnsi="宋体" w:cs="宋体"/>
                <w:bCs/>
                <w:color w:val="000000"/>
                <w:kern w:val="0"/>
                <w:sz w:val="24"/>
                <w:szCs w:val="27"/>
              </w:rPr>
              <w:t xml:space="preserve">  </w:t>
            </w:r>
            <w:r>
              <w:rPr>
                <w:rFonts w:ascii="宋体" w:hAnsi="宋体" w:cs="宋体"/>
                <w:bCs/>
                <w:color w:val="000000"/>
                <w:kern w:val="0"/>
                <w:sz w:val="24"/>
                <w:szCs w:val="27"/>
              </w:rPr>
              <w:t xml:space="preserve"> </w:t>
            </w:r>
            <w:r>
              <w:rPr>
                <w:rFonts w:hint="eastAsia" w:ascii="宋体" w:hAnsi="宋体" w:cs="宋体"/>
                <w:bCs/>
                <w:color w:val="000000"/>
                <w:kern w:val="0"/>
                <w:sz w:val="24"/>
                <w:szCs w:val="27"/>
              </w:rPr>
              <w:t xml:space="preserve">   年   月</w:t>
            </w:r>
            <w:r>
              <w:rPr>
                <w:rFonts w:ascii="宋体" w:hAnsi="宋体" w:cs="宋体"/>
                <w:bCs/>
                <w:color w:val="000000"/>
                <w:kern w:val="0"/>
                <w:sz w:val="24"/>
                <w:szCs w:val="27"/>
              </w:rPr>
              <w:t xml:space="preserve"> </w:t>
            </w:r>
            <w:r>
              <w:rPr>
                <w:rFonts w:hint="eastAsia" w:ascii="宋体" w:hAnsi="宋体" w:cs="宋体"/>
                <w:bCs/>
                <w:color w:val="000000"/>
                <w:kern w:val="0"/>
                <w:sz w:val="24"/>
                <w:szCs w:val="27"/>
              </w:rPr>
              <w:t xml:space="preserve">  日 </w:t>
            </w:r>
            <w:r>
              <w:rPr>
                <w:rFonts w:ascii="宋体" w:hAnsi="宋体" w:cs="宋体"/>
                <w:bCs/>
                <w:color w:val="000000"/>
                <w:kern w:val="0"/>
                <w:sz w:val="24"/>
                <w:szCs w:val="27"/>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6" w:hRule="atLeast"/>
          <w:tblCellSpacing w:w="0" w:type="dxa"/>
          <w:jc w:val="center"/>
        </w:trPr>
        <w:tc>
          <w:tcPr>
            <w:tcW w:w="1727" w:type="dxa"/>
            <w:tcBorders>
              <w:left w:val="single" w:color="auto" w:sz="4" w:space="0"/>
              <w:bottom w:val="single" w:color="auto" w:sz="12" w:space="0"/>
            </w:tcBorders>
            <w:shd w:val="clear" w:color="auto" w:fill="auto"/>
            <w:vAlign w:val="center"/>
          </w:tcPr>
          <w:p>
            <w:pPr>
              <w:widowControl/>
              <w:spacing w:before="100" w:beforeAutospacing="1" w:after="100" w:afterAutospacing="1"/>
              <w:jc w:val="center"/>
              <w:rPr>
                <w:rFonts w:ascii="宋体" w:hAnsi="宋体" w:cs="宋体"/>
                <w:b/>
                <w:color w:val="000000"/>
                <w:kern w:val="0"/>
                <w:sz w:val="24"/>
              </w:rPr>
            </w:pPr>
            <w:r>
              <w:rPr>
                <w:rFonts w:hint="eastAsia" w:ascii="宋体" w:hAnsi="宋体" w:cs="宋体"/>
                <w:b/>
                <w:color w:val="000000"/>
                <w:kern w:val="0"/>
                <w:sz w:val="24"/>
              </w:rPr>
              <w:t>评审工作小组</w:t>
            </w:r>
          </w:p>
          <w:p>
            <w:pPr>
              <w:widowControl/>
              <w:spacing w:before="100" w:beforeAutospacing="1" w:after="100" w:afterAutospacing="1"/>
              <w:jc w:val="center"/>
              <w:rPr>
                <w:rFonts w:ascii="宋体" w:hAnsi="宋体" w:cs="宋体"/>
                <w:b/>
                <w:color w:val="000000"/>
                <w:kern w:val="0"/>
                <w:sz w:val="24"/>
              </w:rPr>
            </w:pPr>
            <w:r>
              <w:rPr>
                <w:rFonts w:hint="eastAsia" w:ascii="宋体" w:hAnsi="宋体" w:cs="宋体"/>
                <w:b/>
                <w:color w:val="000000"/>
                <w:kern w:val="0"/>
                <w:sz w:val="24"/>
              </w:rPr>
              <w:t>意见</w:t>
            </w:r>
          </w:p>
        </w:tc>
        <w:tc>
          <w:tcPr>
            <w:tcW w:w="8571" w:type="dxa"/>
            <w:gridSpan w:val="4"/>
            <w:tcBorders>
              <w:bottom w:val="single" w:color="auto" w:sz="12" w:space="0"/>
              <w:right w:val="single" w:color="auto" w:sz="12" w:space="0"/>
            </w:tcBorders>
            <w:shd w:val="clear" w:color="auto" w:fill="auto"/>
          </w:tcPr>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r>
              <w:rPr>
                <w:rFonts w:hint="eastAsia" w:ascii="宋体" w:hAnsi="宋体" w:cs="宋体"/>
                <w:color w:val="000000"/>
                <w:kern w:val="0"/>
                <w:sz w:val="24"/>
              </w:rPr>
              <w:t xml:space="preserve"> </w:t>
            </w:r>
            <w:r>
              <w:rPr>
                <w:rFonts w:ascii="宋体" w:hAnsi="宋体" w:cs="宋体"/>
                <w:color w:val="000000"/>
                <w:kern w:val="0"/>
                <w:sz w:val="24"/>
              </w:rPr>
              <w:t xml:space="preserve">                                                          </w:t>
            </w:r>
            <w:r>
              <w:rPr>
                <w:rFonts w:hint="eastAsia" w:ascii="宋体" w:hAnsi="宋体" w:cs="宋体"/>
                <w:color w:val="000000"/>
                <w:kern w:val="0"/>
                <w:sz w:val="24"/>
              </w:rPr>
              <w:t>年   月   日</w:t>
            </w:r>
          </w:p>
        </w:tc>
      </w:tr>
    </w:tbl>
    <w:p>
      <w:pPr>
        <w:widowControl/>
        <w:snapToGrid w:val="0"/>
        <w:jc w:val="left"/>
        <w:rPr>
          <w:rFonts w:ascii="黑体" w:hAnsi="黑体" w:eastAsia="黑体" w:cs="宋体"/>
          <w:kern w:val="0"/>
          <w:sz w:val="32"/>
          <w:szCs w:val="32"/>
        </w:rPr>
      </w:pPr>
    </w:p>
    <w:p>
      <w:pPr>
        <w:widowControl/>
        <w:snapToGrid w:val="0"/>
        <w:jc w:val="left"/>
        <w:rPr>
          <w:rFonts w:ascii="黑体" w:hAnsi="黑体" w:eastAsia="黑体" w:cs="宋体"/>
          <w:kern w:val="0"/>
          <w:sz w:val="32"/>
          <w:szCs w:val="32"/>
        </w:rPr>
      </w:pPr>
      <w:r>
        <w:rPr>
          <w:rFonts w:hint="eastAsia" w:ascii="黑体" w:hAnsi="黑体" w:eastAsia="黑体" w:cs="宋体"/>
          <w:kern w:val="0"/>
          <w:sz w:val="32"/>
          <w:szCs w:val="32"/>
        </w:rPr>
        <w:t>附件3：</w:t>
      </w:r>
    </w:p>
    <w:p>
      <w:pPr>
        <w:spacing w:line="400" w:lineRule="exact"/>
        <w:jc w:val="center"/>
        <w:rPr>
          <w:rFonts w:ascii="Times New Roman" w:hAnsi="Times New Roman" w:eastAsia="宋体" w:cs="Times New Roman"/>
          <w:b/>
          <w:sz w:val="28"/>
          <w:szCs w:val="28"/>
        </w:rPr>
      </w:pPr>
      <w:r>
        <w:rPr>
          <w:rFonts w:hint="eastAsia" w:ascii="Times New Roman" w:hAnsi="Times New Roman" w:eastAsia="宋体" w:cs="Times New Roman"/>
          <w:b/>
          <w:sz w:val="28"/>
          <w:szCs w:val="28"/>
        </w:rPr>
        <w:t>上海交通大学优质期刊专栏/专辑/专刊推荐表</w:t>
      </w:r>
    </w:p>
    <w:tbl>
      <w:tblPr>
        <w:tblStyle w:val="4"/>
        <w:tblW w:w="10298"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16"/>
        <w:gridCol w:w="2911"/>
        <w:gridCol w:w="1561"/>
        <w:gridCol w:w="1279"/>
        <w:gridCol w:w="2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blCellSpacing w:w="0" w:type="dxa"/>
          <w:jc w:val="center"/>
        </w:trPr>
        <w:tc>
          <w:tcPr>
            <w:tcW w:w="1916" w:type="dxa"/>
            <w:vMerge w:val="restart"/>
            <w:tcBorders>
              <w:top w:val="single" w:color="auto" w:sz="12" w:space="0"/>
              <w:left w:val="single" w:color="auto" w:sz="4" w:space="0"/>
            </w:tcBorders>
            <w:shd w:val="clear" w:color="auto" w:fill="auto"/>
            <w:vAlign w:val="center"/>
          </w:tcPr>
          <w:p>
            <w:pPr>
              <w:jc w:val="center"/>
              <w:rPr>
                <w:rFonts w:ascii="宋体" w:hAnsi="宋体" w:cs="宋体"/>
                <w:b/>
                <w:color w:val="000000"/>
                <w:kern w:val="0"/>
                <w:sz w:val="24"/>
              </w:rPr>
            </w:pPr>
            <w:r>
              <w:rPr>
                <w:rFonts w:hint="eastAsia" w:ascii="宋体" w:hAnsi="宋体" w:cs="宋体"/>
                <w:b/>
                <w:color w:val="000000"/>
                <w:kern w:val="0"/>
                <w:sz w:val="24"/>
              </w:rPr>
              <w:t>专栏/专辑/专刊基本信息</w:t>
            </w:r>
          </w:p>
        </w:tc>
        <w:tc>
          <w:tcPr>
            <w:tcW w:w="2911" w:type="dxa"/>
            <w:tcBorders>
              <w:top w:val="single" w:color="auto" w:sz="12" w:space="0"/>
            </w:tcBorders>
            <w:shd w:val="clear" w:color="auto" w:fill="auto"/>
            <w:vAlign w:val="center"/>
          </w:tcPr>
          <w:p>
            <w:pPr>
              <w:jc w:val="center"/>
              <w:rPr>
                <w:rFonts w:ascii="宋体" w:hAnsi="宋体" w:cs="宋体"/>
                <w:b/>
                <w:color w:val="000000"/>
                <w:kern w:val="0"/>
                <w:sz w:val="24"/>
              </w:rPr>
            </w:pPr>
            <w:r>
              <w:rPr>
                <w:rFonts w:hint="eastAsia" w:ascii="宋体" w:hAnsi="宋体" w:cs="宋体"/>
                <w:b/>
                <w:color w:val="000000"/>
                <w:kern w:val="0"/>
                <w:sz w:val="24"/>
              </w:rPr>
              <w:t>刊名</w:t>
            </w:r>
          </w:p>
        </w:tc>
        <w:tc>
          <w:tcPr>
            <w:tcW w:w="5471" w:type="dxa"/>
            <w:gridSpan w:val="3"/>
            <w:tcBorders>
              <w:top w:val="single" w:color="auto" w:sz="12" w:space="0"/>
              <w:left w:val="single" w:color="auto" w:sz="8" w:space="0"/>
              <w:right w:val="single" w:color="auto" w:sz="12" w:space="0"/>
            </w:tcBorders>
            <w:shd w:val="clear" w:color="auto" w:fill="auto"/>
            <w:vAlign w:val="center"/>
          </w:tcPr>
          <w:p>
            <w:pPr>
              <w:jc w:val="center"/>
              <w:rPr>
                <w:rFonts w:ascii="宋体" w:hAnsi="宋体" w:cs="宋体"/>
                <w:b/>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blCellSpacing w:w="0" w:type="dxa"/>
          <w:jc w:val="center"/>
        </w:trPr>
        <w:tc>
          <w:tcPr>
            <w:tcW w:w="1916" w:type="dxa"/>
            <w:vMerge w:val="continue"/>
            <w:tcBorders>
              <w:left w:val="single" w:color="auto" w:sz="4" w:space="0"/>
            </w:tcBorders>
            <w:shd w:val="clear" w:color="auto" w:fill="auto"/>
            <w:vAlign w:val="center"/>
          </w:tcPr>
          <w:p>
            <w:pPr>
              <w:jc w:val="center"/>
              <w:rPr>
                <w:rFonts w:ascii="宋体" w:hAnsi="宋体" w:cs="宋体"/>
                <w:b/>
                <w:color w:val="000000"/>
                <w:kern w:val="0"/>
                <w:sz w:val="24"/>
              </w:rPr>
            </w:pPr>
          </w:p>
        </w:tc>
        <w:tc>
          <w:tcPr>
            <w:tcW w:w="2911" w:type="dxa"/>
            <w:shd w:val="clear" w:color="auto" w:fill="auto"/>
            <w:vAlign w:val="center"/>
          </w:tcPr>
          <w:p>
            <w:pPr>
              <w:jc w:val="center"/>
              <w:rPr>
                <w:rFonts w:hint="default" w:ascii="宋体" w:hAnsi="宋体" w:cs="宋体" w:eastAsiaTheme="minorEastAsia"/>
                <w:b/>
                <w:color w:val="000000"/>
                <w:kern w:val="0"/>
                <w:sz w:val="24"/>
                <w:lang w:val="en-US" w:eastAsia="zh-CN"/>
              </w:rPr>
            </w:pPr>
            <w:r>
              <w:rPr>
                <w:rFonts w:hint="eastAsia" w:ascii="宋体" w:hAnsi="宋体" w:cs="宋体"/>
                <w:b/>
                <w:color w:val="000000"/>
                <w:kern w:val="0"/>
                <w:sz w:val="24"/>
                <w:lang w:val="en-US" w:eastAsia="zh-CN"/>
              </w:rPr>
              <w:t>具体分类</w:t>
            </w:r>
          </w:p>
        </w:tc>
        <w:tc>
          <w:tcPr>
            <w:tcW w:w="5471" w:type="dxa"/>
            <w:gridSpan w:val="3"/>
            <w:tcBorders>
              <w:left w:val="single" w:color="auto" w:sz="8" w:space="0"/>
              <w:right w:val="single" w:color="auto" w:sz="12" w:space="0"/>
            </w:tcBorders>
            <w:shd w:val="clear" w:color="auto" w:fill="auto"/>
            <w:vAlign w:val="center"/>
          </w:tcPr>
          <w:p>
            <w:pPr>
              <w:jc w:val="center"/>
              <w:rPr>
                <w:rFonts w:ascii="宋体" w:hAnsi="宋体" w:cs="宋体"/>
                <w:b/>
                <w:color w:val="000000"/>
                <w:kern w:val="0"/>
                <w:sz w:val="24"/>
              </w:rPr>
            </w:pPr>
            <w:r>
              <w:rPr>
                <w:rFonts w:hint="eastAsia" w:ascii="宋体" w:hAnsi="宋体" w:cs="宋体"/>
                <w:b/>
                <w:color w:val="000000"/>
                <w:kern w:val="0"/>
                <w:sz w:val="24"/>
                <w:lang w:val="en-US" w:eastAsia="zh-CN"/>
              </w:rPr>
              <w:t>专栏 □</w:t>
            </w:r>
            <w:r>
              <w:rPr>
                <w:rFonts w:hint="eastAsia" w:eastAsia="FangSong_GB2312"/>
                <w:lang w:val="en-US" w:eastAsia="zh-CN"/>
              </w:rPr>
              <w:t xml:space="preserve">       </w:t>
            </w:r>
            <w:r>
              <w:rPr>
                <w:rFonts w:hint="eastAsia" w:ascii="宋体" w:hAnsi="宋体" w:cs="宋体"/>
                <w:b/>
                <w:color w:val="000000"/>
                <w:kern w:val="0"/>
                <w:sz w:val="24"/>
              </w:rPr>
              <w:t>专辑</w:t>
            </w:r>
            <w:r>
              <w:rPr>
                <w:rFonts w:hint="eastAsia" w:ascii="宋体" w:hAnsi="宋体" w:cs="宋体"/>
                <w:b/>
                <w:color w:val="000000"/>
                <w:kern w:val="0"/>
                <w:sz w:val="24"/>
                <w:lang w:val="en-US" w:eastAsia="zh-CN"/>
              </w:rPr>
              <w:t xml:space="preserve"> □    </w:t>
            </w:r>
            <w:r>
              <w:rPr>
                <w:rFonts w:eastAsia="FangSong_GB2312"/>
              </w:rPr>
              <w:t xml:space="preserve"> </w:t>
            </w:r>
            <w:r>
              <w:rPr>
                <w:rFonts w:hint="eastAsia" w:ascii="宋体" w:hAnsi="宋体" w:cs="宋体"/>
                <w:b/>
                <w:color w:val="000000"/>
                <w:kern w:val="0"/>
                <w:sz w:val="24"/>
                <w:lang w:val="en-US" w:eastAsia="zh-CN"/>
              </w:rPr>
              <w:t xml:space="preserve"> 专刊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1" w:hRule="atLeast"/>
          <w:tblCellSpacing w:w="0" w:type="dxa"/>
          <w:jc w:val="center"/>
        </w:trPr>
        <w:tc>
          <w:tcPr>
            <w:tcW w:w="1916" w:type="dxa"/>
            <w:vMerge w:val="continue"/>
            <w:tcBorders>
              <w:left w:val="single" w:color="auto" w:sz="4" w:space="0"/>
            </w:tcBorders>
            <w:shd w:val="clear" w:color="auto" w:fill="auto"/>
            <w:vAlign w:val="center"/>
          </w:tcPr>
          <w:p>
            <w:pPr>
              <w:jc w:val="center"/>
              <w:rPr>
                <w:rFonts w:ascii="宋体" w:hAnsi="宋体" w:cs="宋体"/>
                <w:b/>
                <w:color w:val="000000"/>
                <w:kern w:val="0"/>
                <w:sz w:val="24"/>
              </w:rPr>
            </w:pPr>
          </w:p>
        </w:tc>
        <w:tc>
          <w:tcPr>
            <w:tcW w:w="2911" w:type="dxa"/>
            <w:shd w:val="clear" w:color="auto" w:fill="auto"/>
            <w:vAlign w:val="center"/>
          </w:tcPr>
          <w:p>
            <w:pPr>
              <w:jc w:val="center"/>
              <w:rPr>
                <w:rFonts w:ascii="宋体" w:hAnsi="宋体" w:cs="宋体"/>
                <w:b/>
                <w:color w:val="000000"/>
                <w:kern w:val="0"/>
                <w:sz w:val="24"/>
              </w:rPr>
            </w:pPr>
            <w:r>
              <w:rPr>
                <w:rFonts w:hint="eastAsia" w:ascii="宋体" w:hAnsi="宋体" w:cs="宋体"/>
                <w:b/>
                <w:color w:val="000000"/>
                <w:kern w:val="0"/>
                <w:sz w:val="24"/>
              </w:rPr>
              <w:t>期号</w:t>
            </w:r>
          </w:p>
        </w:tc>
        <w:tc>
          <w:tcPr>
            <w:tcW w:w="5471" w:type="dxa"/>
            <w:gridSpan w:val="3"/>
            <w:tcBorders>
              <w:left w:val="single" w:color="auto" w:sz="8" w:space="0"/>
              <w:right w:val="single" w:color="auto" w:sz="12" w:space="0"/>
            </w:tcBorders>
            <w:shd w:val="clear" w:color="auto" w:fill="auto"/>
            <w:vAlign w:val="center"/>
          </w:tcPr>
          <w:p>
            <w:pPr>
              <w:jc w:val="center"/>
              <w:rPr>
                <w:rFonts w:ascii="宋体" w:hAnsi="宋体" w:cs="宋体"/>
                <w:b/>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tblCellSpacing w:w="0" w:type="dxa"/>
          <w:jc w:val="center"/>
        </w:trPr>
        <w:tc>
          <w:tcPr>
            <w:tcW w:w="1916" w:type="dxa"/>
            <w:vMerge w:val="continue"/>
            <w:tcBorders>
              <w:left w:val="single" w:color="auto" w:sz="4" w:space="0"/>
            </w:tcBorders>
            <w:shd w:val="clear" w:color="auto" w:fill="auto"/>
            <w:vAlign w:val="center"/>
          </w:tcPr>
          <w:p>
            <w:pPr>
              <w:jc w:val="center"/>
              <w:rPr>
                <w:rFonts w:ascii="宋体" w:hAnsi="宋体" w:cs="宋体"/>
                <w:b/>
                <w:color w:val="000000"/>
                <w:kern w:val="0"/>
                <w:sz w:val="24"/>
              </w:rPr>
            </w:pPr>
          </w:p>
        </w:tc>
        <w:tc>
          <w:tcPr>
            <w:tcW w:w="2911" w:type="dxa"/>
            <w:shd w:val="clear" w:color="auto" w:fill="auto"/>
            <w:vAlign w:val="center"/>
          </w:tcPr>
          <w:p>
            <w:pPr>
              <w:jc w:val="center"/>
              <w:rPr>
                <w:rFonts w:ascii="宋体" w:hAnsi="宋体" w:cs="宋体"/>
                <w:b/>
                <w:color w:val="000000"/>
                <w:kern w:val="0"/>
                <w:sz w:val="24"/>
              </w:rPr>
            </w:pPr>
            <w:r>
              <w:rPr>
                <w:rFonts w:hint="eastAsia" w:ascii="宋体" w:hAnsi="宋体" w:cs="宋体"/>
                <w:b/>
                <w:color w:val="000000"/>
                <w:kern w:val="0"/>
                <w:sz w:val="24"/>
              </w:rPr>
              <w:t>名称</w:t>
            </w:r>
          </w:p>
        </w:tc>
        <w:tc>
          <w:tcPr>
            <w:tcW w:w="5471" w:type="dxa"/>
            <w:gridSpan w:val="3"/>
            <w:tcBorders>
              <w:left w:val="single" w:color="auto" w:sz="8" w:space="0"/>
              <w:right w:val="single" w:color="auto" w:sz="12" w:space="0"/>
            </w:tcBorders>
            <w:shd w:val="clear" w:color="auto" w:fill="auto"/>
            <w:vAlign w:val="center"/>
          </w:tcPr>
          <w:p>
            <w:pPr>
              <w:jc w:val="center"/>
              <w:rPr>
                <w:rFonts w:ascii="宋体" w:hAnsi="宋体" w:cs="宋体"/>
                <w:b/>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5" w:hRule="atLeast"/>
          <w:tblCellSpacing w:w="0" w:type="dxa"/>
          <w:jc w:val="center"/>
        </w:trPr>
        <w:tc>
          <w:tcPr>
            <w:tcW w:w="1916" w:type="dxa"/>
            <w:vMerge w:val="continue"/>
            <w:tcBorders>
              <w:left w:val="single" w:color="auto" w:sz="4" w:space="0"/>
            </w:tcBorders>
            <w:shd w:val="clear" w:color="auto" w:fill="auto"/>
            <w:vAlign w:val="center"/>
          </w:tcPr>
          <w:p>
            <w:pPr>
              <w:jc w:val="center"/>
              <w:rPr>
                <w:rFonts w:ascii="宋体" w:hAnsi="宋体" w:cs="宋体"/>
                <w:b/>
                <w:color w:val="000000"/>
                <w:kern w:val="0"/>
                <w:sz w:val="24"/>
              </w:rPr>
            </w:pPr>
          </w:p>
        </w:tc>
        <w:tc>
          <w:tcPr>
            <w:tcW w:w="2911" w:type="dxa"/>
            <w:shd w:val="clear" w:color="auto" w:fill="auto"/>
            <w:vAlign w:val="center"/>
          </w:tcPr>
          <w:p>
            <w:pPr>
              <w:jc w:val="center"/>
              <w:rPr>
                <w:rFonts w:hint="eastAsia" w:ascii="宋体" w:hAnsi="宋体" w:cs="宋体" w:eastAsiaTheme="minorEastAsia"/>
                <w:b/>
                <w:color w:val="000000"/>
                <w:kern w:val="0"/>
                <w:sz w:val="24"/>
                <w:lang w:eastAsia="zh-CN"/>
              </w:rPr>
            </w:pPr>
            <w:r>
              <w:rPr>
                <w:rFonts w:hint="eastAsia" w:ascii="宋体" w:hAnsi="宋体" w:cs="宋体"/>
                <w:b/>
                <w:color w:val="000000"/>
                <w:kern w:val="0"/>
                <w:sz w:val="24"/>
                <w:lang w:val="en-US" w:eastAsia="zh-CN"/>
              </w:rPr>
              <w:t>总</w:t>
            </w:r>
            <w:r>
              <w:rPr>
                <w:rFonts w:hint="eastAsia" w:ascii="宋体" w:hAnsi="宋体" w:cs="宋体"/>
                <w:b/>
                <w:color w:val="000000"/>
                <w:kern w:val="0"/>
                <w:sz w:val="24"/>
              </w:rPr>
              <w:t>下载量</w:t>
            </w:r>
            <w:r>
              <w:rPr>
                <w:rFonts w:hint="eastAsia" w:ascii="宋体" w:hAnsi="宋体" w:cs="宋体"/>
                <w:b/>
                <w:color w:val="000000"/>
                <w:kern w:val="0"/>
                <w:sz w:val="24"/>
                <w:lang w:eastAsia="zh-CN"/>
              </w:rPr>
              <w:t>（</w:t>
            </w:r>
            <w:r>
              <w:rPr>
                <w:rFonts w:hint="eastAsia" w:ascii="宋体" w:hAnsi="宋体" w:cs="宋体"/>
                <w:b/>
                <w:color w:val="000000"/>
                <w:kern w:val="0"/>
                <w:sz w:val="24"/>
                <w:lang w:val="en-US" w:eastAsia="zh-CN"/>
              </w:rPr>
              <w:t>2021.06-2022.07</w:t>
            </w:r>
            <w:r>
              <w:rPr>
                <w:rFonts w:hint="eastAsia" w:ascii="宋体" w:hAnsi="宋体" w:cs="宋体"/>
                <w:b/>
                <w:color w:val="000000"/>
                <w:kern w:val="0"/>
                <w:sz w:val="24"/>
                <w:lang w:eastAsia="zh-CN"/>
              </w:rPr>
              <w:t>）</w:t>
            </w:r>
          </w:p>
        </w:tc>
        <w:tc>
          <w:tcPr>
            <w:tcW w:w="5471" w:type="dxa"/>
            <w:gridSpan w:val="3"/>
            <w:tcBorders>
              <w:left w:val="single" w:color="auto" w:sz="8" w:space="0"/>
              <w:right w:val="single" w:color="auto" w:sz="12" w:space="0"/>
            </w:tcBorders>
            <w:shd w:val="clear" w:color="auto" w:fill="auto"/>
            <w:vAlign w:val="center"/>
          </w:tcPr>
          <w:p>
            <w:pPr>
              <w:jc w:val="center"/>
              <w:rPr>
                <w:rFonts w:ascii="宋体" w:hAnsi="宋体" w:cs="宋体"/>
                <w:b/>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 w:hRule="atLeast"/>
          <w:tblCellSpacing w:w="0" w:type="dxa"/>
          <w:jc w:val="center"/>
        </w:trPr>
        <w:tc>
          <w:tcPr>
            <w:tcW w:w="1916" w:type="dxa"/>
            <w:vMerge w:val="continue"/>
            <w:tcBorders>
              <w:left w:val="single" w:color="auto" w:sz="4" w:space="0"/>
            </w:tcBorders>
            <w:shd w:val="clear" w:color="auto" w:fill="auto"/>
            <w:vAlign w:val="center"/>
          </w:tcPr>
          <w:p>
            <w:pPr>
              <w:jc w:val="center"/>
              <w:rPr>
                <w:rFonts w:ascii="宋体" w:hAnsi="宋体" w:cs="宋体"/>
                <w:b/>
                <w:color w:val="000000"/>
                <w:kern w:val="0"/>
                <w:sz w:val="24"/>
              </w:rPr>
            </w:pPr>
          </w:p>
        </w:tc>
        <w:tc>
          <w:tcPr>
            <w:tcW w:w="2911" w:type="dxa"/>
            <w:shd w:val="clear" w:color="auto" w:fill="auto"/>
            <w:vAlign w:val="center"/>
          </w:tcPr>
          <w:p>
            <w:pPr>
              <w:jc w:val="center"/>
              <w:rPr>
                <w:rFonts w:hint="eastAsia" w:ascii="宋体" w:hAnsi="宋体" w:eastAsia="宋体" w:cs="宋体"/>
                <w:b/>
                <w:color w:val="000000"/>
                <w:kern w:val="0"/>
                <w:sz w:val="24"/>
              </w:rPr>
            </w:pPr>
            <w:r>
              <w:rPr>
                <w:rFonts w:hint="eastAsia" w:ascii="宋体" w:hAnsi="宋体" w:eastAsia="宋体" w:cs="宋体"/>
                <w:b/>
                <w:color w:val="000000"/>
                <w:kern w:val="0"/>
                <w:sz w:val="24"/>
                <w:lang w:val="en-US" w:eastAsia="zh-CN"/>
              </w:rPr>
              <w:t>总</w:t>
            </w:r>
            <w:r>
              <w:rPr>
                <w:rFonts w:hint="eastAsia" w:ascii="宋体" w:hAnsi="宋体" w:eastAsia="宋体" w:cs="宋体"/>
                <w:b/>
                <w:color w:val="000000"/>
                <w:kern w:val="0"/>
                <w:sz w:val="24"/>
              </w:rPr>
              <w:t>引用数据</w:t>
            </w:r>
          </w:p>
          <w:p>
            <w:pPr>
              <w:jc w:val="center"/>
              <w:rPr>
                <w:rFonts w:hint="eastAsia" w:ascii="宋体" w:hAnsi="宋体" w:eastAsia="宋体" w:cs="宋体"/>
                <w:b/>
                <w:color w:val="000000"/>
                <w:kern w:val="0"/>
                <w:sz w:val="24"/>
              </w:rPr>
            </w:pPr>
            <w:r>
              <w:rPr>
                <w:rFonts w:hint="eastAsia" w:ascii="宋体" w:hAnsi="宋体" w:cs="宋体"/>
                <w:b/>
                <w:color w:val="000000"/>
                <w:kern w:val="0"/>
                <w:sz w:val="24"/>
                <w:lang w:eastAsia="zh-CN"/>
              </w:rPr>
              <w:t>（</w:t>
            </w:r>
            <w:r>
              <w:rPr>
                <w:rFonts w:hint="eastAsia" w:ascii="宋体" w:hAnsi="宋体" w:cs="宋体"/>
                <w:b/>
                <w:color w:val="000000"/>
                <w:kern w:val="0"/>
                <w:sz w:val="24"/>
                <w:lang w:val="en-US" w:eastAsia="zh-CN"/>
              </w:rPr>
              <w:t>2021.06-2022.07</w:t>
            </w:r>
            <w:r>
              <w:rPr>
                <w:rFonts w:hint="eastAsia" w:ascii="宋体" w:hAnsi="宋体" w:cs="宋体"/>
                <w:b/>
                <w:color w:val="000000"/>
                <w:kern w:val="0"/>
                <w:sz w:val="24"/>
                <w:lang w:eastAsia="zh-CN"/>
              </w:rPr>
              <w:t>）</w:t>
            </w:r>
          </w:p>
        </w:tc>
        <w:tc>
          <w:tcPr>
            <w:tcW w:w="5471" w:type="dxa"/>
            <w:gridSpan w:val="3"/>
            <w:tcBorders>
              <w:left w:val="single" w:color="auto" w:sz="8" w:space="0"/>
              <w:right w:val="single" w:color="auto" w:sz="12" w:space="0"/>
            </w:tcBorders>
            <w:shd w:val="clear" w:color="auto" w:fill="auto"/>
            <w:vAlign w:val="center"/>
          </w:tcPr>
          <w:p>
            <w:pPr>
              <w:jc w:val="center"/>
              <w:rPr>
                <w:rFonts w:ascii="宋体" w:hAnsi="宋体" w:cs="宋体"/>
                <w:b/>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tblCellSpacing w:w="0" w:type="dxa"/>
          <w:jc w:val="center"/>
        </w:trPr>
        <w:tc>
          <w:tcPr>
            <w:tcW w:w="1916" w:type="dxa"/>
            <w:vMerge w:val="restart"/>
            <w:tcBorders>
              <w:top w:val="single" w:color="auto" w:sz="8" w:space="0"/>
              <w:left w:val="single" w:color="auto" w:sz="4" w:space="0"/>
            </w:tcBorders>
            <w:shd w:val="clear" w:color="auto" w:fill="auto"/>
            <w:vAlign w:val="center"/>
          </w:tcPr>
          <w:p>
            <w:pPr>
              <w:jc w:val="center"/>
              <w:rPr>
                <w:rFonts w:ascii="宋体" w:hAnsi="宋体" w:cs="宋体"/>
                <w:b/>
                <w:color w:val="000000"/>
                <w:kern w:val="0"/>
                <w:sz w:val="24"/>
              </w:rPr>
            </w:pPr>
            <w:r>
              <w:rPr>
                <w:rFonts w:hint="eastAsia" w:ascii="宋体" w:hAnsi="宋体" w:cs="宋体"/>
                <w:b/>
                <w:color w:val="000000"/>
                <w:kern w:val="0"/>
                <w:sz w:val="24"/>
              </w:rPr>
              <w:t>期刊报奖联系人</w:t>
            </w:r>
          </w:p>
        </w:tc>
        <w:tc>
          <w:tcPr>
            <w:tcW w:w="2911" w:type="dxa"/>
            <w:tcBorders>
              <w:top w:val="single" w:color="auto" w:sz="8" w:space="0"/>
            </w:tcBorders>
            <w:shd w:val="clear" w:color="auto" w:fill="auto"/>
            <w:vAlign w:val="center"/>
          </w:tcPr>
          <w:p>
            <w:pPr>
              <w:jc w:val="center"/>
              <w:rPr>
                <w:rFonts w:ascii="宋体" w:hAnsi="宋体" w:cs="宋体"/>
                <w:b/>
                <w:color w:val="000000"/>
                <w:kern w:val="0"/>
                <w:sz w:val="24"/>
              </w:rPr>
            </w:pPr>
            <w:r>
              <w:rPr>
                <w:rFonts w:hint="eastAsia" w:ascii="宋体" w:hAnsi="宋体" w:cs="宋体"/>
                <w:b/>
                <w:color w:val="000000"/>
                <w:kern w:val="0"/>
                <w:sz w:val="24"/>
              </w:rPr>
              <w:t>姓名</w:t>
            </w:r>
          </w:p>
        </w:tc>
        <w:tc>
          <w:tcPr>
            <w:tcW w:w="1561" w:type="dxa"/>
            <w:tcBorders>
              <w:top w:val="single" w:color="auto" w:sz="8" w:space="0"/>
              <w:left w:val="single" w:color="auto" w:sz="8" w:space="0"/>
            </w:tcBorders>
            <w:shd w:val="clear" w:color="auto" w:fill="auto"/>
            <w:vAlign w:val="center"/>
          </w:tcPr>
          <w:p>
            <w:pPr>
              <w:jc w:val="center"/>
              <w:rPr>
                <w:rFonts w:ascii="宋体" w:hAnsi="宋体" w:cs="宋体"/>
                <w:b/>
                <w:color w:val="000000"/>
                <w:kern w:val="0"/>
                <w:sz w:val="24"/>
              </w:rPr>
            </w:pPr>
          </w:p>
        </w:tc>
        <w:tc>
          <w:tcPr>
            <w:tcW w:w="1279" w:type="dxa"/>
            <w:shd w:val="clear" w:color="auto" w:fill="auto"/>
            <w:vAlign w:val="center"/>
          </w:tcPr>
          <w:p>
            <w:pPr>
              <w:jc w:val="center"/>
              <w:rPr>
                <w:rFonts w:ascii="宋体" w:hAnsi="宋体" w:cs="宋体"/>
                <w:b/>
                <w:color w:val="000000"/>
                <w:kern w:val="0"/>
                <w:sz w:val="24"/>
              </w:rPr>
            </w:pPr>
            <w:r>
              <w:rPr>
                <w:rFonts w:hint="eastAsia" w:ascii="宋体" w:hAnsi="宋体" w:cs="宋体"/>
                <w:b/>
                <w:color w:val="000000"/>
                <w:kern w:val="0"/>
                <w:sz w:val="24"/>
              </w:rPr>
              <w:t>职务</w:t>
            </w:r>
          </w:p>
        </w:tc>
        <w:tc>
          <w:tcPr>
            <w:tcW w:w="2631" w:type="dxa"/>
            <w:tcBorders>
              <w:right w:val="single" w:color="auto" w:sz="12" w:space="0"/>
            </w:tcBorders>
            <w:shd w:val="clear" w:color="auto" w:fill="auto"/>
            <w:vAlign w:val="center"/>
          </w:tcPr>
          <w:p>
            <w:pPr>
              <w:jc w:val="center"/>
              <w:rPr>
                <w:rFonts w:ascii="宋体" w:hAnsi="宋体" w:cs="宋体"/>
                <w:b/>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1" w:hRule="atLeast"/>
          <w:tblCellSpacing w:w="0" w:type="dxa"/>
          <w:jc w:val="center"/>
        </w:trPr>
        <w:tc>
          <w:tcPr>
            <w:tcW w:w="1916" w:type="dxa"/>
            <w:vMerge w:val="continue"/>
            <w:tcBorders>
              <w:left w:val="single" w:color="auto" w:sz="4" w:space="0"/>
            </w:tcBorders>
            <w:shd w:val="clear" w:color="auto" w:fill="auto"/>
            <w:vAlign w:val="center"/>
          </w:tcPr>
          <w:p>
            <w:pPr>
              <w:jc w:val="center"/>
              <w:rPr>
                <w:rFonts w:ascii="宋体" w:hAnsi="宋体" w:cs="宋体"/>
                <w:b/>
                <w:color w:val="000000"/>
                <w:kern w:val="0"/>
                <w:sz w:val="24"/>
              </w:rPr>
            </w:pPr>
          </w:p>
        </w:tc>
        <w:tc>
          <w:tcPr>
            <w:tcW w:w="2911" w:type="dxa"/>
            <w:shd w:val="clear" w:color="auto" w:fill="auto"/>
            <w:vAlign w:val="center"/>
          </w:tcPr>
          <w:p>
            <w:pPr>
              <w:jc w:val="center"/>
              <w:rPr>
                <w:rFonts w:ascii="宋体" w:hAnsi="宋体" w:cs="宋体"/>
                <w:b/>
                <w:color w:val="000000"/>
                <w:kern w:val="0"/>
                <w:sz w:val="24"/>
              </w:rPr>
            </w:pPr>
            <w:r>
              <w:rPr>
                <w:rFonts w:hint="eastAsia" w:ascii="宋体" w:hAnsi="宋体" w:cs="宋体"/>
                <w:b/>
                <w:color w:val="000000"/>
                <w:kern w:val="0"/>
                <w:sz w:val="24"/>
              </w:rPr>
              <w:t>手机号码</w:t>
            </w:r>
          </w:p>
        </w:tc>
        <w:tc>
          <w:tcPr>
            <w:tcW w:w="1561" w:type="dxa"/>
            <w:tcBorders>
              <w:left w:val="single" w:color="auto" w:sz="8" w:space="0"/>
            </w:tcBorders>
            <w:shd w:val="clear" w:color="auto" w:fill="auto"/>
            <w:vAlign w:val="center"/>
          </w:tcPr>
          <w:p>
            <w:pPr>
              <w:jc w:val="center"/>
              <w:rPr>
                <w:rFonts w:ascii="宋体" w:hAnsi="宋体" w:cs="宋体"/>
                <w:b/>
                <w:color w:val="000000"/>
                <w:kern w:val="0"/>
                <w:sz w:val="24"/>
              </w:rPr>
            </w:pPr>
          </w:p>
        </w:tc>
        <w:tc>
          <w:tcPr>
            <w:tcW w:w="1279" w:type="dxa"/>
            <w:shd w:val="clear" w:color="auto" w:fill="auto"/>
            <w:vAlign w:val="center"/>
          </w:tcPr>
          <w:p>
            <w:pPr>
              <w:jc w:val="center"/>
              <w:rPr>
                <w:rFonts w:ascii="宋体" w:hAnsi="宋体" w:cs="宋体"/>
                <w:b/>
                <w:color w:val="000000"/>
                <w:kern w:val="0"/>
                <w:sz w:val="24"/>
              </w:rPr>
            </w:pPr>
            <w:r>
              <w:rPr>
                <w:rFonts w:hint="eastAsia" w:ascii="宋体" w:hAnsi="宋体" w:cs="宋体"/>
                <w:b/>
                <w:color w:val="000000"/>
                <w:kern w:val="0"/>
                <w:sz w:val="24"/>
              </w:rPr>
              <w:t>Email</w:t>
            </w:r>
          </w:p>
        </w:tc>
        <w:tc>
          <w:tcPr>
            <w:tcW w:w="2631" w:type="dxa"/>
            <w:tcBorders>
              <w:right w:val="single" w:color="auto" w:sz="12" w:space="0"/>
            </w:tcBorders>
            <w:shd w:val="clear" w:color="auto" w:fill="auto"/>
            <w:vAlign w:val="center"/>
          </w:tcPr>
          <w:p>
            <w:pPr>
              <w:jc w:val="center"/>
              <w:rPr>
                <w:rFonts w:ascii="宋体" w:hAnsi="宋体" w:cs="宋体"/>
                <w:b/>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9" w:hRule="atLeast"/>
          <w:tblCellSpacing w:w="0" w:type="dxa"/>
          <w:jc w:val="center"/>
        </w:trPr>
        <w:tc>
          <w:tcPr>
            <w:tcW w:w="1916" w:type="dxa"/>
            <w:tcBorders>
              <w:left w:val="single" w:color="auto" w:sz="4" w:space="0"/>
            </w:tcBorders>
            <w:shd w:val="clear" w:color="auto" w:fill="auto"/>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专栏/专辑/专刊</w:t>
            </w:r>
          </w:p>
          <w:p>
            <w:pPr>
              <w:widowControl/>
              <w:jc w:val="center"/>
              <w:rPr>
                <w:rFonts w:hint="eastAsia" w:ascii="宋体" w:hAnsi="宋体" w:cs="宋体"/>
                <w:b/>
                <w:color w:val="000000"/>
                <w:kern w:val="0"/>
                <w:sz w:val="24"/>
              </w:rPr>
            </w:pPr>
            <w:r>
              <w:rPr>
                <w:rFonts w:hint="eastAsia" w:ascii="宋体" w:hAnsi="宋体" w:cs="宋体"/>
                <w:b/>
                <w:color w:val="000000"/>
                <w:kern w:val="0"/>
                <w:sz w:val="24"/>
              </w:rPr>
              <w:t>简介开设背景</w:t>
            </w:r>
          </w:p>
          <w:p>
            <w:pPr>
              <w:widowControl/>
              <w:jc w:val="center"/>
              <w:rPr>
                <w:rFonts w:ascii="宋体" w:hAnsi="宋体" w:cs="宋体"/>
                <w:b/>
                <w:color w:val="000000"/>
                <w:kern w:val="0"/>
                <w:sz w:val="24"/>
              </w:rPr>
            </w:pPr>
            <w:r>
              <w:rPr>
                <w:rFonts w:hint="eastAsia" w:ascii="宋体" w:hAnsi="宋体" w:cs="宋体"/>
                <w:b/>
                <w:color w:val="000000"/>
                <w:kern w:val="0"/>
                <w:sz w:val="24"/>
              </w:rPr>
              <w:t>及封面图</w:t>
            </w:r>
          </w:p>
        </w:tc>
        <w:tc>
          <w:tcPr>
            <w:tcW w:w="8382" w:type="dxa"/>
            <w:gridSpan w:val="4"/>
            <w:tcBorders>
              <w:right w:val="single" w:color="auto" w:sz="12" w:space="0"/>
            </w:tcBorders>
            <w:shd w:val="clear" w:color="auto" w:fill="auto"/>
          </w:tcPr>
          <w:p>
            <w:pP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2" w:hRule="atLeast"/>
          <w:tblCellSpacing w:w="0" w:type="dxa"/>
          <w:jc w:val="center"/>
        </w:trPr>
        <w:tc>
          <w:tcPr>
            <w:tcW w:w="1916" w:type="dxa"/>
            <w:tcBorders>
              <w:left w:val="single" w:color="auto" w:sz="4" w:space="0"/>
            </w:tcBorders>
            <w:shd w:val="clear" w:color="auto" w:fill="auto"/>
            <w:vAlign w:val="center"/>
          </w:tcPr>
          <w:p>
            <w:pPr>
              <w:jc w:val="center"/>
              <w:rPr>
                <w:rFonts w:hint="eastAsia" w:ascii="宋体" w:hAnsi="宋体" w:cs="宋体"/>
                <w:b/>
                <w:color w:val="000000"/>
                <w:kern w:val="0"/>
                <w:sz w:val="24"/>
              </w:rPr>
            </w:pPr>
            <w:r>
              <w:rPr>
                <w:rFonts w:hint="eastAsia" w:ascii="宋体" w:hAnsi="宋体" w:cs="宋体"/>
                <w:b/>
                <w:color w:val="000000"/>
                <w:kern w:val="0"/>
                <w:sz w:val="24"/>
              </w:rPr>
              <w:t>专栏/专辑/专刊宣传链接</w:t>
            </w:r>
          </w:p>
          <w:p>
            <w:pPr>
              <w:jc w:val="center"/>
              <w:rPr>
                <w:rFonts w:hint="eastAsia" w:ascii="宋体" w:hAnsi="宋体" w:cs="宋体"/>
                <w:b/>
                <w:color w:val="000000"/>
                <w:kern w:val="0"/>
                <w:sz w:val="24"/>
              </w:rPr>
            </w:pPr>
            <w:r>
              <w:rPr>
                <w:rFonts w:hint="eastAsia" w:ascii="宋体" w:hAnsi="宋体" w:cs="宋体"/>
                <w:b/>
                <w:color w:val="000000"/>
                <w:kern w:val="0"/>
                <w:sz w:val="24"/>
              </w:rPr>
              <w:t>及相关获奖</w:t>
            </w:r>
          </w:p>
        </w:tc>
        <w:tc>
          <w:tcPr>
            <w:tcW w:w="8382" w:type="dxa"/>
            <w:gridSpan w:val="4"/>
            <w:tcBorders>
              <w:right w:val="single" w:color="auto" w:sz="12" w:space="0"/>
            </w:tcBorders>
            <w:shd w:val="clear" w:color="auto" w:fill="auto"/>
          </w:tcPr>
          <w:p>
            <w:pPr>
              <w:rPr>
                <w:rFonts w:hint="eastAsia"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0" w:hRule="atLeast"/>
          <w:tblCellSpacing w:w="0" w:type="dxa"/>
          <w:jc w:val="center"/>
        </w:trPr>
        <w:tc>
          <w:tcPr>
            <w:tcW w:w="1916" w:type="dxa"/>
            <w:tcBorders>
              <w:left w:val="single" w:color="auto" w:sz="4" w:space="0"/>
            </w:tcBorders>
            <w:shd w:val="clear" w:color="auto" w:fill="auto"/>
            <w:vAlign w:val="center"/>
          </w:tcPr>
          <w:p>
            <w:pPr>
              <w:jc w:val="center"/>
              <w:rPr>
                <w:rFonts w:ascii="宋体" w:hAnsi="宋体" w:cs="宋体"/>
                <w:b/>
                <w:color w:val="000000"/>
                <w:kern w:val="0"/>
                <w:sz w:val="24"/>
              </w:rPr>
            </w:pPr>
          </w:p>
          <w:p>
            <w:pPr>
              <w:jc w:val="center"/>
              <w:rPr>
                <w:rFonts w:hint="eastAsia" w:ascii="宋体" w:hAnsi="宋体" w:cs="宋体"/>
                <w:b/>
                <w:color w:val="000000"/>
                <w:kern w:val="0"/>
                <w:sz w:val="24"/>
              </w:rPr>
            </w:pPr>
          </w:p>
          <w:p>
            <w:pPr>
              <w:widowControl/>
              <w:ind w:firstLine="482" w:firstLineChars="200"/>
              <w:rPr>
                <w:rFonts w:ascii="宋体" w:hAnsi="宋体" w:cs="宋体"/>
                <w:b/>
                <w:color w:val="000000"/>
                <w:kern w:val="0"/>
                <w:sz w:val="24"/>
              </w:rPr>
            </w:pPr>
            <w:r>
              <w:rPr>
                <w:rFonts w:hint="eastAsia" w:ascii="宋体" w:hAnsi="宋体" w:cs="宋体"/>
                <w:b/>
                <w:color w:val="000000"/>
                <w:kern w:val="0"/>
                <w:sz w:val="24"/>
              </w:rPr>
              <w:t>期刊简介</w:t>
            </w:r>
          </w:p>
          <w:p>
            <w:pPr>
              <w:jc w:val="center"/>
              <w:rPr>
                <w:rFonts w:ascii="宋体" w:hAnsi="宋体" w:cs="宋体"/>
                <w:b/>
                <w:color w:val="000000"/>
                <w:kern w:val="0"/>
                <w:sz w:val="24"/>
              </w:rPr>
            </w:pPr>
          </w:p>
          <w:p>
            <w:pPr>
              <w:rPr>
                <w:rFonts w:ascii="宋体" w:hAnsi="宋体" w:cs="宋体"/>
                <w:b/>
                <w:color w:val="000000"/>
                <w:kern w:val="0"/>
                <w:sz w:val="24"/>
              </w:rPr>
            </w:pPr>
          </w:p>
        </w:tc>
        <w:tc>
          <w:tcPr>
            <w:tcW w:w="8382" w:type="dxa"/>
            <w:gridSpan w:val="4"/>
            <w:tcBorders>
              <w:right w:val="single" w:color="auto" w:sz="12" w:space="0"/>
            </w:tcBorders>
            <w:shd w:val="clear" w:color="auto" w:fill="auto"/>
          </w:tcPr>
          <w:p>
            <w:pPr>
              <w:widowControl/>
              <w:jc w:val="left"/>
              <w:rPr>
                <w:rFonts w:ascii="宋体" w:hAnsi="宋体" w:cs="宋体"/>
                <w:b/>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8" w:hRule="atLeast"/>
          <w:tblCellSpacing w:w="0" w:type="dxa"/>
          <w:jc w:val="center"/>
        </w:trPr>
        <w:tc>
          <w:tcPr>
            <w:tcW w:w="1916" w:type="dxa"/>
            <w:tcBorders>
              <w:left w:val="single" w:color="auto" w:sz="4" w:space="0"/>
            </w:tcBorders>
            <w:shd w:val="clear" w:color="auto" w:fill="auto"/>
            <w:vAlign w:val="center"/>
          </w:tcPr>
          <w:p>
            <w:pPr>
              <w:widowControl/>
              <w:spacing w:before="100" w:beforeAutospacing="1" w:after="100" w:afterAutospacing="1"/>
              <w:jc w:val="center"/>
              <w:rPr>
                <w:rFonts w:ascii="宋体" w:hAnsi="宋体" w:cs="宋体"/>
                <w:b/>
                <w:color w:val="000000"/>
                <w:kern w:val="0"/>
                <w:sz w:val="24"/>
              </w:rPr>
            </w:pPr>
            <w:r>
              <w:rPr>
                <w:rFonts w:hint="eastAsia" w:ascii="宋体" w:hAnsi="宋体" w:cs="宋体"/>
                <w:b/>
                <w:color w:val="000000"/>
                <w:kern w:val="0"/>
                <w:sz w:val="24"/>
              </w:rPr>
              <w:t>期刊承诺</w:t>
            </w:r>
          </w:p>
        </w:tc>
        <w:tc>
          <w:tcPr>
            <w:tcW w:w="8382" w:type="dxa"/>
            <w:gridSpan w:val="4"/>
            <w:tcBorders>
              <w:right w:val="single" w:color="auto" w:sz="12" w:space="0"/>
            </w:tcBorders>
            <w:shd w:val="clear" w:color="auto" w:fill="auto"/>
            <w:vAlign w:val="center"/>
          </w:tcPr>
          <w:p>
            <w:pPr>
              <w:widowControl/>
              <w:jc w:val="left"/>
              <w:rPr>
                <w:sz w:val="20"/>
                <w:szCs w:val="18"/>
              </w:rPr>
            </w:pPr>
            <w:r>
              <w:rPr>
                <w:rFonts w:hint="eastAsia"/>
                <w:sz w:val="20"/>
                <w:szCs w:val="18"/>
              </w:rPr>
              <w:t>本刊保证以上填写信息真实。</w:t>
            </w:r>
          </w:p>
          <w:p>
            <w:pPr>
              <w:widowControl/>
              <w:jc w:val="left"/>
              <w:rPr>
                <w:sz w:val="20"/>
                <w:szCs w:val="18"/>
              </w:rPr>
            </w:pPr>
          </w:p>
          <w:p>
            <w:pPr>
              <w:widowControl/>
              <w:jc w:val="left"/>
              <w:rPr>
                <w:sz w:val="20"/>
                <w:szCs w:val="18"/>
              </w:rPr>
            </w:pPr>
          </w:p>
          <w:p>
            <w:pPr>
              <w:widowControl/>
              <w:wordWrap w:val="0"/>
              <w:jc w:val="right"/>
            </w:pPr>
            <w:r>
              <w:rPr>
                <w:rFonts w:hint="eastAsia"/>
              </w:rPr>
              <w:t>申请人签名：___________</w:t>
            </w:r>
            <w:r>
              <w:rPr>
                <w:rFonts w:hint="eastAsia" w:ascii="宋体" w:hAnsi="宋体" w:cs="宋体"/>
                <w:bCs/>
                <w:color w:val="000000"/>
                <w:kern w:val="0"/>
                <w:sz w:val="24"/>
                <w:szCs w:val="27"/>
              </w:rPr>
              <w:t xml:space="preserve"> </w:t>
            </w:r>
            <w:r>
              <w:rPr>
                <w:rFonts w:ascii="宋体" w:hAnsi="宋体" w:cs="宋体"/>
                <w:bCs/>
                <w:color w:val="000000"/>
                <w:kern w:val="0"/>
                <w:sz w:val="24"/>
                <w:szCs w:val="27"/>
              </w:rPr>
              <w:t xml:space="preserve"> </w:t>
            </w:r>
            <w:r>
              <w:rPr>
                <w:rFonts w:hint="eastAsia" w:ascii="宋体" w:hAnsi="宋体" w:cs="宋体"/>
                <w:bCs/>
                <w:color w:val="000000"/>
                <w:kern w:val="0"/>
                <w:sz w:val="24"/>
                <w:szCs w:val="27"/>
              </w:rPr>
              <w:t xml:space="preserve">  </w:t>
            </w:r>
            <w:r>
              <w:rPr>
                <w:rFonts w:ascii="宋体" w:hAnsi="宋体" w:cs="宋体"/>
                <w:bCs/>
                <w:color w:val="000000"/>
                <w:kern w:val="0"/>
                <w:sz w:val="24"/>
                <w:szCs w:val="27"/>
              </w:rPr>
              <w:t xml:space="preserve"> </w:t>
            </w:r>
            <w:r>
              <w:rPr>
                <w:rFonts w:hint="eastAsia" w:ascii="宋体" w:hAnsi="宋体" w:cs="宋体"/>
                <w:bCs/>
                <w:color w:val="000000"/>
                <w:kern w:val="0"/>
                <w:sz w:val="24"/>
                <w:szCs w:val="27"/>
              </w:rPr>
              <w:t xml:space="preserve">   年   月</w:t>
            </w:r>
            <w:r>
              <w:rPr>
                <w:rFonts w:ascii="宋体" w:hAnsi="宋体" w:cs="宋体"/>
                <w:bCs/>
                <w:color w:val="000000"/>
                <w:kern w:val="0"/>
                <w:sz w:val="24"/>
                <w:szCs w:val="27"/>
              </w:rPr>
              <w:t xml:space="preserve"> </w:t>
            </w:r>
            <w:r>
              <w:rPr>
                <w:rFonts w:hint="eastAsia" w:ascii="宋体" w:hAnsi="宋体" w:cs="宋体"/>
                <w:bCs/>
                <w:color w:val="000000"/>
                <w:kern w:val="0"/>
                <w:sz w:val="24"/>
                <w:szCs w:val="27"/>
              </w:rPr>
              <w:t xml:space="preserve">  日 </w:t>
            </w:r>
            <w:r>
              <w:rPr>
                <w:rFonts w:ascii="宋体" w:hAnsi="宋体" w:cs="宋体"/>
                <w:bCs/>
                <w:color w:val="000000"/>
                <w:kern w:val="0"/>
                <w:sz w:val="24"/>
                <w:szCs w:val="27"/>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6" w:hRule="atLeast"/>
          <w:tblCellSpacing w:w="0" w:type="dxa"/>
          <w:jc w:val="center"/>
        </w:trPr>
        <w:tc>
          <w:tcPr>
            <w:tcW w:w="1916" w:type="dxa"/>
            <w:tcBorders>
              <w:left w:val="single" w:color="auto" w:sz="4" w:space="0"/>
              <w:bottom w:val="single" w:color="auto" w:sz="12" w:space="0"/>
            </w:tcBorders>
            <w:shd w:val="clear" w:color="auto" w:fill="auto"/>
            <w:vAlign w:val="center"/>
          </w:tcPr>
          <w:p>
            <w:pPr>
              <w:widowControl/>
              <w:spacing w:before="100" w:beforeAutospacing="1" w:after="100" w:afterAutospacing="1"/>
              <w:jc w:val="center"/>
              <w:rPr>
                <w:rFonts w:ascii="宋体" w:hAnsi="宋体" w:cs="宋体"/>
                <w:b/>
                <w:color w:val="000000"/>
                <w:kern w:val="0"/>
                <w:sz w:val="24"/>
              </w:rPr>
            </w:pPr>
            <w:r>
              <w:rPr>
                <w:rFonts w:hint="eastAsia" w:ascii="宋体" w:hAnsi="宋体" w:cs="宋体"/>
                <w:b/>
                <w:color w:val="000000"/>
                <w:kern w:val="0"/>
                <w:sz w:val="24"/>
              </w:rPr>
              <w:t>评审工作小组</w:t>
            </w:r>
          </w:p>
          <w:p>
            <w:pPr>
              <w:widowControl/>
              <w:spacing w:before="100" w:beforeAutospacing="1" w:after="100" w:afterAutospacing="1"/>
              <w:jc w:val="center"/>
              <w:rPr>
                <w:rFonts w:ascii="宋体" w:hAnsi="宋体" w:cs="宋体"/>
                <w:b/>
                <w:color w:val="000000"/>
                <w:kern w:val="0"/>
                <w:sz w:val="24"/>
              </w:rPr>
            </w:pPr>
            <w:r>
              <w:rPr>
                <w:rFonts w:hint="eastAsia" w:ascii="宋体" w:hAnsi="宋体" w:cs="宋体"/>
                <w:b/>
                <w:color w:val="000000"/>
                <w:kern w:val="0"/>
                <w:sz w:val="24"/>
              </w:rPr>
              <w:t>意见</w:t>
            </w:r>
          </w:p>
        </w:tc>
        <w:tc>
          <w:tcPr>
            <w:tcW w:w="8382" w:type="dxa"/>
            <w:gridSpan w:val="4"/>
            <w:tcBorders>
              <w:bottom w:val="single" w:color="auto" w:sz="12" w:space="0"/>
              <w:right w:val="single" w:color="auto" w:sz="12" w:space="0"/>
            </w:tcBorders>
            <w:shd w:val="clear" w:color="auto" w:fill="auto"/>
          </w:tcPr>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r>
              <w:rPr>
                <w:rFonts w:hint="eastAsia" w:ascii="宋体" w:hAnsi="宋体" w:cs="宋体"/>
                <w:color w:val="000000"/>
                <w:kern w:val="0"/>
                <w:sz w:val="24"/>
              </w:rPr>
              <w:t xml:space="preserve"> </w:t>
            </w:r>
            <w:r>
              <w:rPr>
                <w:rFonts w:ascii="宋体" w:hAnsi="宋体" w:cs="宋体"/>
                <w:color w:val="000000"/>
                <w:kern w:val="0"/>
                <w:sz w:val="24"/>
              </w:rPr>
              <w:t xml:space="preserve">                                                       </w:t>
            </w:r>
            <w:r>
              <w:rPr>
                <w:rFonts w:hint="eastAsia" w:ascii="宋体" w:hAnsi="宋体" w:cs="宋体"/>
                <w:color w:val="000000"/>
                <w:kern w:val="0"/>
                <w:sz w:val="24"/>
              </w:rPr>
              <w:t>年   月   日</w:t>
            </w:r>
          </w:p>
        </w:tc>
      </w:tr>
    </w:tbl>
    <w:p>
      <w:pPr>
        <w:widowControl/>
        <w:snapToGrid w:val="0"/>
        <w:jc w:val="left"/>
        <w:rPr>
          <w:rFonts w:ascii="黑体" w:hAnsi="黑体" w:eastAsia="黑体" w:cs="宋体"/>
          <w:kern w:val="0"/>
          <w:sz w:val="32"/>
          <w:szCs w:val="32"/>
        </w:rPr>
      </w:pPr>
    </w:p>
    <w:p>
      <w:pPr>
        <w:widowControl/>
        <w:snapToGrid w:val="0"/>
        <w:jc w:val="left"/>
        <w:rPr>
          <w:rFonts w:ascii="黑体" w:hAnsi="黑体" w:eastAsia="黑体" w:cs="宋体"/>
          <w:kern w:val="0"/>
          <w:sz w:val="32"/>
          <w:szCs w:val="32"/>
        </w:rPr>
      </w:pPr>
    </w:p>
    <w:p>
      <w:pPr>
        <w:widowControl/>
        <w:snapToGrid w:val="0"/>
        <w:jc w:val="left"/>
        <w:rPr>
          <w:rFonts w:ascii="黑体" w:hAnsi="黑体" w:eastAsia="黑体" w:cs="宋体"/>
          <w:kern w:val="0"/>
          <w:sz w:val="32"/>
          <w:szCs w:val="32"/>
        </w:rPr>
      </w:pPr>
      <w:r>
        <w:rPr>
          <w:rFonts w:hint="eastAsia" w:ascii="黑体" w:hAnsi="黑体" w:eastAsia="黑体" w:cs="宋体"/>
          <w:kern w:val="0"/>
          <w:sz w:val="32"/>
          <w:szCs w:val="32"/>
        </w:rPr>
        <w:t>附件2、附件4：（见压缩包）</w:t>
      </w:r>
    </w:p>
    <w:p>
      <w:pPr>
        <w:rPr>
          <w:rFonts w:ascii="仿宋" w:hAnsi="仿宋" w:eastAsia="仿宋" w:cs="仿宋"/>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18CE057-3B50-4C4F-BEA2-DFE42DFC3C4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F483767D-340A-4EC6-9A1A-892A0E39DC2C}"/>
  </w:font>
  <w:font w:name="华文中宋">
    <w:panose1 w:val="02010600040101010101"/>
    <w:charset w:val="86"/>
    <w:family w:val="auto"/>
    <w:pitch w:val="default"/>
    <w:sig w:usb0="00000287" w:usb1="080F0000" w:usb2="00000000" w:usb3="00000000" w:csb0="0004009F" w:csb1="DFD70000"/>
    <w:embedRegular r:id="rId3" w:fontKey="{8DD303B9-0DBB-4881-B385-B1EA20C36373}"/>
  </w:font>
  <w:font w:name="仿宋">
    <w:panose1 w:val="02010609060101010101"/>
    <w:charset w:val="86"/>
    <w:family w:val="modern"/>
    <w:pitch w:val="default"/>
    <w:sig w:usb0="800002BF" w:usb1="38CF7CFA" w:usb2="00000016" w:usb3="00000000" w:csb0="00040001" w:csb1="00000000"/>
    <w:embedRegular r:id="rId4" w:fontKey="{7539E0BD-6945-4F9C-B997-7725C6B78E37}"/>
  </w:font>
  <w:font w:name="___WRD_EMBED_SUB_48">
    <w:altName w:val="宋体"/>
    <w:panose1 w:val="00000000000000000000"/>
    <w:charset w:val="86"/>
    <w:family w:val="modern"/>
    <w:pitch w:val="default"/>
    <w:sig w:usb0="00000000" w:usb1="00000000" w:usb2="00000010" w:usb3="00000000" w:csb0="00040001" w:csb1="00000000"/>
    <w:embedRegular r:id="rId5" w:fontKey="{81265207-8F87-4067-B3CE-DA4045D3F3E5}"/>
  </w:font>
  <w:font w:name="FangSong_GB2312">
    <w:altName w:val="仿宋"/>
    <w:panose1 w:val="02010609030101010101"/>
    <w:charset w:val="86"/>
    <w:family w:val="modern"/>
    <w:pitch w:val="default"/>
    <w:sig w:usb0="00000000" w:usb1="00000000" w:usb2="00000010" w:usb3="00000000" w:csb0="00040000" w:csb1="00000000"/>
    <w:embedRegular r:id="rId6" w:fontKey="{C75A03E5-FB3B-4135-AD7D-A2C7805296DC}"/>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F7EC6D"/>
    <w:multiLevelType w:val="singleLevel"/>
    <w:tmpl w:val="81F7EC6D"/>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doNotShadeFormData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lYTVkYjAxOGY2MjgwNTVmZGVkZTdiNzQ5NWQ0MGQifQ=="/>
  </w:docVars>
  <w:rsids>
    <w:rsidRoot w:val="00262D45"/>
    <w:rsid w:val="000C761E"/>
    <w:rsid w:val="00133D7E"/>
    <w:rsid w:val="00262D45"/>
    <w:rsid w:val="00293B4D"/>
    <w:rsid w:val="003036E0"/>
    <w:rsid w:val="00385400"/>
    <w:rsid w:val="004012AC"/>
    <w:rsid w:val="00404EF6"/>
    <w:rsid w:val="00450E03"/>
    <w:rsid w:val="00564413"/>
    <w:rsid w:val="00700881"/>
    <w:rsid w:val="0074115A"/>
    <w:rsid w:val="008447D4"/>
    <w:rsid w:val="00847EFE"/>
    <w:rsid w:val="009028D9"/>
    <w:rsid w:val="009156BA"/>
    <w:rsid w:val="009458A0"/>
    <w:rsid w:val="00975C90"/>
    <w:rsid w:val="0099120D"/>
    <w:rsid w:val="009B37A1"/>
    <w:rsid w:val="00A049D0"/>
    <w:rsid w:val="00AB3B50"/>
    <w:rsid w:val="00B13CA6"/>
    <w:rsid w:val="00B531F4"/>
    <w:rsid w:val="00B929FB"/>
    <w:rsid w:val="00C150BE"/>
    <w:rsid w:val="00D3339E"/>
    <w:rsid w:val="00D455FD"/>
    <w:rsid w:val="00F13998"/>
    <w:rsid w:val="00FB1880"/>
    <w:rsid w:val="00FE7EAC"/>
    <w:rsid w:val="07FE369B"/>
    <w:rsid w:val="0D24471C"/>
    <w:rsid w:val="20A6366F"/>
    <w:rsid w:val="29DF02A5"/>
    <w:rsid w:val="353510CF"/>
    <w:rsid w:val="3D667F5A"/>
    <w:rsid w:val="4E672029"/>
    <w:rsid w:val="4FFE67B8"/>
    <w:rsid w:val="504920A4"/>
    <w:rsid w:val="55A16ED2"/>
    <w:rsid w:val="56040E37"/>
    <w:rsid w:val="5FC2161A"/>
    <w:rsid w:val="6560011C"/>
    <w:rsid w:val="66536D97"/>
    <w:rsid w:val="6B690FB6"/>
    <w:rsid w:val="6C131371"/>
    <w:rsid w:val="6F8C2FE8"/>
    <w:rsid w:val="77265D37"/>
    <w:rsid w:val="77834C10"/>
    <w:rsid w:val="7CA81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heme="minorHAnsi" w:hAnsiTheme="minorHAnsi" w:eastAsiaTheme="minorEastAsia" w:cstheme="minorBidi"/>
      <w:kern w:val="2"/>
      <w:sz w:val="18"/>
      <w:szCs w:val="18"/>
    </w:rPr>
  </w:style>
  <w:style w:type="character" w:customStyle="1" w:styleId="7">
    <w:name w:val="页脚 字符"/>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1972</Words>
  <Characters>2114</Characters>
  <Lines>16</Lines>
  <Paragraphs>4</Paragraphs>
  <TotalTime>195</TotalTime>
  <ScaleCrop>false</ScaleCrop>
  <LinksUpToDate>false</LinksUpToDate>
  <CharactersWithSpaces>2313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2022-03-02T07:17:00Z</dcterms:created>
  <dc:creator>Lenovo</dc:creator>
  <cp:lastModifiedBy>SY</cp:lastModifiedBy>
  <dcterms:modified xsi:type="dcterms:W3CDTF">2022-06-25T03:18:31Z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013CAFEBC2DF4A91B06984F1695D375C</vt:lpwstr>
  </property>
</Properties>
</file>